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widowControl/>
        <w:shd w:val="clear" w:color="auto" w:fill="FFFFFF"/>
        <w:spacing w:beforeAutospacing="0" w:afterAutospacing="0" w:line="605" w:lineRule="atLeast"/>
        <w:ind w:firstLine="2200" w:firstLineChars="500"/>
        <w:jc w:val="both"/>
        <w:rPr>
          <w:rFonts w:hint="default" w:ascii="serif" w:hAnsi="serif" w:eastAsia="serif" w:cs="serif"/>
          <w:b w:val="0"/>
          <w:bCs w:val="0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20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5-6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月份惠州市辐射安全许可证核发信息公告</w:t>
      </w:r>
    </w:p>
    <w:p>
      <w:pPr>
        <w:pStyle w:val="14"/>
        <w:widowControl/>
        <w:spacing w:beforeAutospacing="0" w:afterAutospacing="0" w:line="200" w:lineRule="atLeast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15"/>
        <w:tblW w:w="138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4664"/>
        <w:gridCol w:w="1684"/>
        <w:gridCol w:w="1914"/>
        <w:gridCol w:w="2043"/>
        <w:gridCol w:w="2575"/>
        <w:gridCol w:w="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方正黑体_GBK" w:hAnsi="方正黑体_GBK" w:eastAsia="方正黑体_GBK" w:cs="方正黑体_GBK"/>
                <w:color w:val="auto"/>
              </w:rPr>
              <w:t>序号</w:t>
            </w:r>
          </w:p>
        </w:tc>
        <w:tc>
          <w:tcPr>
            <w:tcW w:w="4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单位名称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法人</w:t>
            </w:r>
          </w:p>
        </w:tc>
        <w:tc>
          <w:tcPr>
            <w:tcW w:w="1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发证日期</w:t>
            </w:r>
          </w:p>
        </w:tc>
        <w:tc>
          <w:tcPr>
            <w:tcW w:w="20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有效期至</w:t>
            </w:r>
          </w:p>
        </w:tc>
        <w:tc>
          <w:tcPr>
            <w:tcW w:w="25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辐安证证号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惠州市赢合科技有限公司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杨友林</w:t>
            </w:r>
          </w:p>
        </w:tc>
        <w:tc>
          <w:tcPr>
            <w:tcW w:w="1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2026.05.29</w:t>
            </w:r>
          </w:p>
        </w:tc>
        <w:tc>
          <w:tcPr>
            <w:tcW w:w="20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2031.05.28</w:t>
            </w:r>
          </w:p>
        </w:tc>
        <w:tc>
          <w:tcPr>
            <w:tcW w:w="25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粤环辐证〔L0366〕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惠州市恒泰科技股份有限公司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曾贤华</w:t>
            </w:r>
          </w:p>
        </w:tc>
        <w:tc>
          <w:tcPr>
            <w:tcW w:w="1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2026.06.12</w:t>
            </w:r>
          </w:p>
        </w:tc>
        <w:tc>
          <w:tcPr>
            <w:tcW w:w="20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2029.06.12</w:t>
            </w:r>
          </w:p>
        </w:tc>
        <w:tc>
          <w:tcPr>
            <w:tcW w:w="25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粤环辐证[L0275]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阿科太（惠州市）新能源有限公司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14"/>
              <w:widowControl/>
              <w:wordWrap w:val="0"/>
              <w:spacing w:beforeAutospacing="0" w:afterAutospacing="0" w:line="230" w:lineRule="atLeast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林汉滨</w:t>
            </w:r>
          </w:p>
        </w:tc>
        <w:tc>
          <w:tcPr>
            <w:tcW w:w="1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2026.06.26</w:t>
            </w:r>
          </w:p>
        </w:tc>
        <w:tc>
          <w:tcPr>
            <w:tcW w:w="20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2031.06.25</w:t>
            </w:r>
          </w:p>
        </w:tc>
        <w:tc>
          <w:tcPr>
            <w:tcW w:w="25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粤环辐证〔L0367〕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惠州比亚迪电池有限公司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何龙</w:t>
            </w:r>
          </w:p>
        </w:tc>
        <w:tc>
          <w:tcPr>
            <w:tcW w:w="1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left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2026.06.26</w:t>
            </w:r>
          </w:p>
        </w:tc>
        <w:tc>
          <w:tcPr>
            <w:tcW w:w="20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left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2030.02.13</w:t>
            </w:r>
          </w:p>
        </w:tc>
        <w:tc>
          <w:tcPr>
            <w:tcW w:w="25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粤环辐证[L0056]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惠州市颂美口腔门诊有限公司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朱镇滨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粤环辐证〔L1151〕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惠州市惠城区横沥镇大岚卫生院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曾祥彬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粤环辐证〔L1153〕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广东鸿钰药业有限公司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周迅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粤环辐证〔L1152〕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惠州市爱宠小乐宠物医院有限公司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朱翀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粤环辐证〔L1154〕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惠州市惠城区曹丹石口腔门诊部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曹丹石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粤环辐证〔L1155〕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广东医工科技有限公司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邱艳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粤环辐证〔L1156〕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惠州市口腔医院有限公司惠城金山新城分公司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许超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2029.10.13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粤环辐证〔L1064〕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惠州市口腔医院有限公司东平分公司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许超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2029.10.13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粤环辐证〔L1065〕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1" w:type="dxa"/>
          <w:jc w:val="center"/>
        </w:trPr>
        <w:tc>
          <w:tcPr>
            <w:tcW w:w="909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466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惠州市惠城区李飞口腔门诊部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李飞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2031.06.1</w:t>
            </w:r>
          </w:p>
        </w:tc>
        <w:tc>
          <w:tcPr>
            <w:tcW w:w="2575" w:type="dxa"/>
            <w:noWrap w:val="0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粤环辐证〔L1157〕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"http://10.76.6.240:7001/rsms/javascript:void(0)" </w:instrTex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惠州市乐乐动物医院有限公司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林亮明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2026.05.12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2030.10.13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粤环辐证〔L2054〕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"http://10.76.6.240:7001/rsms/javascript:void(0)" </w:instrTex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惠州市第六人民医院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陈爱妮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2026.06.04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2027.11.23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粤环辐证〔01241〕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"http://10.76.6.240:7001/rsms/javascript:void(0)" </w:instrTex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阿科太（惠州市）新能源有限公司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林汉滨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2026.06.26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2031.06.25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粤环辐证〔L0367〕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"http://10.76.6.240:7001/rsms/javascript:void(0)" </w:instrTex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惠州市惠阳区平潭镇中心卫生院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钟庆和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2026.06.30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2031.02.03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粤环辐证〔L0189〕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"http://10.76.6.240:7001/rsms/javascript:void(0)" </w:instrTex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惠州市亲悦牙科有限公司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邱菊岚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2026.06.30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2031.06.29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粤环辐证〔L2067〕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instrText xml:space="preserve"> HYPERLINK "http://10.76.6.240:7001/rsms/javascript:void(0)" </w:instrTex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惠州市星河宠物医院有限公司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岳红亮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2026.06.30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2031.06.29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粤环辐证〔L2066〕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161616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161616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20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15"/>
              <w:tblW w:w="25050" w:type="dxa"/>
              <w:tblInd w:w="-5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505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</w:tblPrEx>
              <w:tc>
                <w:tcPr>
                  <w:tcW w:w="4500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 w:color="auto" w:fill="FFFFFF"/>
                  <w:tcMar>
                    <w:left w:w="4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tabs>
                      <w:tab w:val="left" w:pos="1157"/>
                      <w:tab w:val="center" w:pos="12551"/>
                    </w:tabs>
                    <w:spacing w:before="0" w:beforeAutospacing="0" w:after="0" w:afterAutospacing="0"/>
                    <w:ind w:left="0" w:right="15" w:firstLine="560" w:firstLineChars="200"/>
                    <w:jc w:val="left"/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161616"/>
                      <w:spacing w:val="0"/>
                      <w:kern w:val="0"/>
                      <w:sz w:val="21"/>
                      <w:szCs w:val="21"/>
                      <w:shd w:val="clear" w:fill="FFFFFF"/>
                      <w:lang w:val="en-US" w:eastAsia="zh-CN" w:bidi="ar-SA"/>
                    </w:rPr>
                  </w:pPr>
                  <w:r>
                    <w:rPr>
                      <w:rFonts w:hint="eastAsia" w:ascii="方正楷体_GBK" w:hAnsi="方正楷体_GBK" w:eastAsia="方正楷体_GBK" w:cs="方正楷体_GBK"/>
                      <w:kern w:val="2"/>
                      <w:sz w:val="28"/>
                      <w:szCs w:val="28"/>
                      <w:vertAlign w:val="baseline"/>
                      <w:lang w:val="en-US" w:eastAsia="zh-CN" w:bidi="ar-SA"/>
                    </w:rPr>
                    <w:fldChar w:fldCharType="begin"/>
                  </w:r>
                  <w:r>
                    <w:rPr>
                      <w:rFonts w:hint="eastAsia" w:ascii="方正楷体_GBK" w:hAnsi="方正楷体_GBK" w:eastAsia="方正楷体_GBK" w:cs="方正楷体_GBK"/>
                      <w:kern w:val="2"/>
                      <w:sz w:val="28"/>
                      <w:szCs w:val="28"/>
                      <w:vertAlign w:val="baseline"/>
                      <w:lang w:val="en-US" w:eastAsia="zh-CN" w:bidi="ar-SA"/>
                    </w:rPr>
                    <w:instrText xml:space="preserve"> HYPERLINK "http://10.76.6.240:7001/rsms/javascript:void(0)" </w:instrText>
                  </w:r>
                  <w:r>
                    <w:rPr>
                      <w:rFonts w:hint="eastAsia" w:ascii="方正楷体_GBK" w:hAnsi="方正楷体_GBK" w:eastAsia="方正楷体_GBK" w:cs="方正楷体_GBK"/>
                      <w:kern w:val="2"/>
                      <w:sz w:val="28"/>
                      <w:szCs w:val="28"/>
                      <w:vertAlign w:val="baseline"/>
                      <w:lang w:val="en-US" w:eastAsia="zh-CN" w:bidi="ar-SA"/>
                    </w:rPr>
                    <w:fldChar w:fldCharType="separate"/>
                  </w:r>
                  <w:r>
                    <w:rPr>
                      <w:rFonts w:hint="eastAsia" w:ascii="方正楷体_GBK" w:hAnsi="方正楷体_GBK" w:eastAsia="方正楷体_GBK" w:cs="方正楷体_GBK"/>
                      <w:kern w:val="2"/>
                      <w:sz w:val="28"/>
                      <w:szCs w:val="28"/>
                      <w:vertAlign w:val="baseline"/>
                      <w:lang w:val="en-US" w:eastAsia="zh-CN" w:bidi="ar-SA"/>
                    </w:rPr>
                    <w:t>惠州市芊羽口腔门诊有限公司</w:t>
                  </w:r>
                  <w:r>
                    <w:rPr>
                      <w:rFonts w:hint="eastAsia" w:ascii="方正楷体_GBK" w:hAnsi="方正楷体_GBK" w:eastAsia="方正楷体_GBK" w:cs="方正楷体_GBK"/>
                      <w:kern w:val="2"/>
                      <w:sz w:val="28"/>
                      <w:szCs w:val="28"/>
                      <w:vertAlign w:val="baseline"/>
                      <w:lang w:val="en-US" w:eastAsia="zh-CN" w:bidi="ar-SA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0000FF"/>
                      <w:spacing w:val="0"/>
                      <w:sz w:val="21"/>
                      <w:szCs w:val="21"/>
                      <w:u w:val="none"/>
                      <w:shd w:val="clear" w:fill="FFFFFF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 w:cs="微软雅黑"/>
                      <w:i w:val="0"/>
                      <w:caps w:val="0"/>
                      <w:color w:val="0000FF"/>
                      <w:spacing w:val="0"/>
                      <w:sz w:val="21"/>
                      <w:szCs w:val="21"/>
                      <w:u w:val="none"/>
                      <w:shd w:val="clear" w:fill="FFFFFF"/>
                    </w:rPr>
                    <w:fldChar w:fldCharType="begin"/>
                  </w:r>
                  <w:r>
                    <w:rPr>
                      <w:rFonts w:ascii="微软雅黑" w:hAnsi="微软雅黑" w:eastAsia="微软雅黑" w:cs="微软雅黑"/>
                      <w:i w:val="0"/>
                      <w:caps w:val="0"/>
                      <w:color w:val="0000FF"/>
                      <w:spacing w:val="0"/>
                      <w:sz w:val="21"/>
                      <w:szCs w:val="21"/>
                      <w:u w:val="none"/>
                      <w:shd w:val="clear" w:fill="FFFFFF"/>
                    </w:rPr>
                    <w:instrText xml:space="preserve"> HYPERLINK "http://10.76.6.240:7001/rsms/javascript:void(0)" </w:instrText>
                  </w:r>
                  <w:r>
                    <w:rPr>
                      <w:rFonts w:ascii="微软雅黑" w:hAnsi="微软雅黑" w:eastAsia="微软雅黑" w:cs="微软雅黑"/>
                      <w:i w:val="0"/>
                      <w:caps w:val="0"/>
                      <w:color w:val="0000FF"/>
                      <w:spacing w:val="0"/>
                      <w:sz w:val="21"/>
                      <w:szCs w:val="21"/>
                      <w:u w:val="none"/>
                      <w:shd w:val="clear" w:fill="FFFFFF"/>
                    </w:rPr>
                    <w:fldChar w:fldCharType="separate"/>
                  </w:r>
                  <w:r>
                    <w:rPr>
                      <w:rStyle w:val="18"/>
                      <w:rFonts w:hint="eastAsia" w:ascii="微软雅黑" w:hAnsi="微软雅黑" w:eastAsia="微软雅黑" w:cs="微软雅黑"/>
                      <w:i w:val="0"/>
                      <w:caps w:val="0"/>
                      <w:color w:val="0000FF"/>
                      <w:spacing w:val="0"/>
                      <w:sz w:val="21"/>
                      <w:szCs w:val="21"/>
                      <w:u w:val="none"/>
                      <w:shd w:val="clear" w:fill="FFFFFF"/>
                    </w:rPr>
                    <w:t>惠州市芊羽口腔门诊有限公司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0000FF"/>
                      <w:spacing w:val="0"/>
                      <w:sz w:val="21"/>
                      <w:szCs w:val="21"/>
                      <w:u w:val="none"/>
                      <w:shd w:val="clear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161616"/>
                      <w:spacing w:val="0"/>
                      <w:kern w:val="0"/>
                      <w:sz w:val="21"/>
                      <w:szCs w:val="21"/>
                      <w:shd w:val="clear" w:fill="FFFFFF"/>
                      <w:lang w:val="en-US" w:eastAsia="zh-CN" w:bidi="ar-SA"/>
                    </w:rPr>
                    <w:fldChar w:fldCharType="begin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161616"/>
                      <w:spacing w:val="0"/>
                      <w:kern w:val="0"/>
                      <w:sz w:val="21"/>
                      <w:szCs w:val="21"/>
                      <w:shd w:val="clear" w:fill="FFFFFF"/>
                      <w:lang w:val="en-US" w:eastAsia="zh-CN" w:bidi="ar-SA"/>
                    </w:rPr>
                    <w:instrText xml:space="preserve"> HYPERLINK "http://10.76.6.240:7001/rsms/javascript:void(0)" </w:instrTex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161616"/>
                      <w:spacing w:val="0"/>
                      <w:kern w:val="0"/>
                      <w:sz w:val="21"/>
                      <w:szCs w:val="21"/>
                      <w:shd w:val="clear" w:fill="FFFFFF"/>
                      <w:lang w:val="en-US" w:eastAsia="zh-CN" w:bidi="ar-SA"/>
                    </w:rPr>
                    <w:fldChar w:fldCharType="separate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161616"/>
                      <w:spacing w:val="0"/>
                      <w:kern w:val="0"/>
                      <w:sz w:val="21"/>
                      <w:szCs w:val="21"/>
                      <w:shd w:val="clear" w:fill="FFFFFF"/>
                      <w:lang w:val="en-US" w:eastAsia="zh-CN" w:bidi="ar-SA"/>
                    </w:rPr>
                    <w:t>惠州市芊羽口腔门诊有限公司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caps w:val="0"/>
                      <w:color w:val="161616"/>
                      <w:spacing w:val="0"/>
                      <w:kern w:val="0"/>
                      <w:sz w:val="21"/>
                      <w:szCs w:val="21"/>
                      <w:shd w:val="clear" w:fill="FFFFFF"/>
                      <w:lang w:val="en-US" w:eastAsia="zh-CN" w:bidi="ar-SA"/>
                    </w:rPr>
                    <w:fldChar w:fldCharType="end"/>
                  </w:r>
                </w:p>
              </w:tc>
            </w:tr>
          </w:tbl>
          <w:p>
            <w:pPr>
              <w:spacing w:after="0" w:afterAutospacing="0" w:line="360" w:lineRule="exact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161616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161616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赖秀琴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.06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.30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.-06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.29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粤环辐证〔L2065〕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博罗县园洲镇名犬宠物医疗诊所（个体工商户）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王六友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2026.5.6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2031.5.5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粤环辐证[L4047]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博罗县第二人民医院(博罗县杨村镇中心卫生院、博罗县杨村镇妇幼保健计划生育服务站、博罗县杨村镇疾病预防控制中心)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吴开锋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2026.5.11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2031.5.10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粤环辐证[L4005]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 w:colFirst="5" w:colLast="5"/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博罗县湖镇镇卫生院（博罗县湖镇镇妇幼保健计划生育服务站、博罗县湖镇镇疾病预防控制中心）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朱子祥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2026.5.19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2031.5.18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粤环辐证[L4023]</w:t>
            </w: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惠州大亚湾经济技术开发区澳头社区卫生服务中心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邹育宁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2028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粤环辐证[L0120]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惠州市岳红亮宠物医疗有限责任公司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岳红亮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粤环辐证[L6034]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惠州市爱宠堡动物诊疗有限公司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肖相盼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粤环辐证[L6035]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惠州市玛俪动物诊疗有限责任公司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宋庆龄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粤环辐证[L6039]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惠州市佳贝宠爱宠物医院有限公司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周少红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粤环辐证[L6040]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惠州龙光贝诺动物医院有限公司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吴海超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30" w:lineRule="atLeast"/>
              <w:ind w:left="0" w:leftChars="0" w:right="0" w:rightChars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粤环辐证[L6041]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惠州市得瑞口腔门诊有限公司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黄杰光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2026.5.15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2031.5.14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</w:t>
            </w:r>
            <w:r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L7066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惠州市口腔医院有限公司惠州陈江分公司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许超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2024.8.8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2029.8.7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</w:t>
            </w:r>
            <w:r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L7023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惠州市仲恺高新区胡玉霞口腔诊所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胡玉霞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2025.1.8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2030.1.7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</w:t>
            </w:r>
            <w:r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L7045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惠州市胡玉霞医疗投资有限公司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胡玉霞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2026.5.18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2031.5.17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</w:t>
            </w:r>
            <w:r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L7067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惠州启辰智能技术有限公司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贺泽海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2026.6.2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2031.6.1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</w:t>
            </w:r>
            <w:r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L7068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惠州金源智能机器人有限公司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刘金成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2026.6.2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2031.6.1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粤环辐证〔</w:t>
            </w:r>
            <w:r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L7046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〕</w:t>
            </w:r>
          </w:p>
        </w:tc>
      </w:tr>
    </w:tbl>
    <w:p>
      <w:pPr>
        <w:pStyle w:val="14"/>
        <w:widowControl/>
        <w:wordWrap w:val="0"/>
        <w:spacing w:beforeAutospacing="0" w:afterAutospacing="0" w:line="230" w:lineRule="atLeast"/>
        <w:jc w:val="center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548A0"/>
    <w:rsid w:val="00167485"/>
    <w:rsid w:val="003E334A"/>
    <w:rsid w:val="00510F06"/>
    <w:rsid w:val="00575E61"/>
    <w:rsid w:val="00DD0154"/>
    <w:rsid w:val="00E12121"/>
    <w:rsid w:val="01DA6859"/>
    <w:rsid w:val="02130DD9"/>
    <w:rsid w:val="023C7AEC"/>
    <w:rsid w:val="03B86537"/>
    <w:rsid w:val="04B818AC"/>
    <w:rsid w:val="04DB3137"/>
    <w:rsid w:val="05CB2568"/>
    <w:rsid w:val="06AD13C5"/>
    <w:rsid w:val="0736490A"/>
    <w:rsid w:val="07657C4C"/>
    <w:rsid w:val="084E7EBA"/>
    <w:rsid w:val="08715B3E"/>
    <w:rsid w:val="0A102823"/>
    <w:rsid w:val="0B3475D8"/>
    <w:rsid w:val="0BEE3DD3"/>
    <w:rsid w:val="0C701BAF"/>
    <w:rsid w:val="0D41229E"/>
    <w:rsid w:val="0F01773E"/>
    <w:rsid w:val="0FC955CA"/>
    <w:rsid w:val="0FE017EA"/>
    <w:rsid w:val="0FED5835"/>
    <w:rsid w:val="0FF628BD"/>
    <w:rsid w:val="1033371D"/>
    <w:rsid w:val="123D1C9F"/>
    <w:rsid w:val="12586620"/>
    <w:rsid w:val="126B62A1"/>
    <w:rsid w:val="127C0615"/>
    <w:rsid w:val="12D7405E"/>
    <w:rsid w:val="12F94936"/>
    <w:rsid w:val="14143D06"/>
    <w:rsid w:val="15292307"/>
    <w:rsid w:val="161D030F"/>
    <w:rsid w:val="16424D72"/>
    <w:rsid w:val="164E2FD6"/>
    <w:rsid w:val="16780A84"/>
    <w:rsid w:val="16834192"/>
    <w:rsid w:val="170D1E1D"/>
    <w:rsid w:val="18DB04C3"/>
    <w:rsid w:val="191358E2"/>
    <w:rsid w:val="19585162"/>
    <w:rsid w:val="1ACC44D7"/>
    <w:rsid w:val="1B5B5AAD"/>
    <w:rsid w:val="1BCF786F"/>
    <w:rsid w:val="1C23199C"/>
    <w:rsid w:val="1CD65D3E"/>
    <w:rsid w:val="1D6B2DF8"/>
    <w:rsid w:val="1D9B6E4C"/>
    <w:rsid w:val="1DAD6F97"/>
    <w:rsid w:val="1F0F4A16"/>
    <w:rsid w:val="1F377C5A"/>
    <w:rsid w:val="1F8757F4"/>
    <w:rsid w:val="1FA70AFC"/>
    <w:rsid w:val="206220D4"/>
    <w:rsid w:val="20C66262"/>
    <w:rsid w:val="20EE0C67"/>
    <w:rsid w:val="20FB0222"/>
    <w:rsid w:val="21223A0F"/>
    <w:rsid w:val="214222F0"/>
    <w:rsid w:val="21C9185A"/>
    <w:rsid w:val="228B5B25"/>
    <w:rsid w:val="234D05CE"/>
    <w:rsid w:val="23D548A0"/>
    <w:rsid w:val="246429E8"/>
    <w:rsid w:val="24DD0D83"/>
    <w:rsid w:val="252C2340"/>
    <w:rsid w:val="25B41FF9"/>
    <w:rsid w:val="25E121D2"/>
    <w:rsid w:val="265663DA"/>
    <w:rsid w:val="268147E7"/>
    <w:rsid w:val="273E12A4"/>
    <w:rsid w:val="27CE47FF"/>
    <w:rsid w:val="27F833AC"/>
    <w:rsid w:val="28383005"/>
    <w:rsid w:val="28C8333D"/>
    <w:rsid w:val="2A121A6E"/>
    <w:rsid w:val="2A312521"/>
    <w:rsid w:val="2B80339D"/>
    <w:rsid w:val="2CCC3A4B"/>
    <w:rsid w:val="2D6061ED"/>
    <w:rsid w:val="2DB058EE"/>
    <w:rsid w:val="2DEC79AF"/>
    <w:rsid w:val="2E14318C"/>
    <w:rsid w:val="2F030502"/>
    <w:rsid w:val="2F130A61"/>
    <w:rsid w:val="2F51633C"/>
    <w:rsid w:val="312927AC"/>
    <w:rsid w:val="31933608"/>
    <w:rsid w:val="320722F5"/>
    <w:rsid w:val="321C0B1E"/>
    <w:rsid w:val="33C44B58"/>
    <w:rsid w:val="33C45D6C"/>
    <w:rsid w:val="344A25D0"/>
    <w:rsid w:val="351A78BB"/>
    <w:rsid w:val="3541038A"/>
    <w:rsid w:val="3555489E"/>
    <w:rsid w:val="35881B9E"/>
    <w:rsid w:val="35C009AD"/>
    <w:rsid w:val="362D5729"/>
    <w:rsid w:val="37187955"/>
    <w:rsid w:val="372916CA"/>
    <w:rsid w:val="378D3615"/>
    <w:rsid w:val="38083CAA"/>
    <w:rsid w:val="382801BD"/>
    <w:rsid w:val="386A14C8"/>
    <w:rsid w:val="39AA0A4F"/>
    <w:rsid w:val="3A324EEC"/>
    <w:rsid w:val="3A706A55"/>
    <w:rsid w:val="3A9149B5"/>
    <w:rsid w:val="3AC826BB"/>
    <w:rsid w:val="3AF03B2B"/>
    <w:rsid w:val="3C206565"/>
    <w:rsid w:val="3DD42C5B"/>
    <w:rsid w:val="3DDA3FE9"/>
    <w:rsid w:val="3E1A3063"/>
    <w:rsid w:val="3EA51D38"/>
    <w:rsid w:val="3FD50F0C"/>
    <w:rsid w:val="40694A41"/>
    <w:rsid w:val="407A4803"/>
    <w:rsid w:val="40993E83"/>
    <w:rsid w:val="412D6ED3"/>
    <w:rsid w:val="41BA0E9F"/>
    <w:rsid w:val="41DA4A48"/>
    <w:rsid w:val="42AC4726"/>
    <w:rsid w:val="42ED0958"/>
    <w:rsid w:val="4330023C"/>
    <w:rsid w:val="43466191"/>
    <w:rsid w:val="43901F29"/>
    <w:rsid w:val="439C2F88"/>
    <w:rsid w:val="43BB5300"/>
    <w:rsid w:val="43FF1705"/>
    <w:rsid w:val="4444581E"/>
    <w:rsid w:val="460801A2"/>
    <w:rsid w:val="47885C50"/>
    <w:rsid w:val="47A267C9"/>
    <w:rsid w:val="482B6204"/>
    <w:rsid w:val="48600E0F"/>
    <w:rsid w:val="4908431A"/>
    <w:rsid w:val="4A1C7E5C"/>
    <w:rsid w:val="4A2653CB"/>
    <w:rsid w:val="4A363DE1"/>
    <w:rsid w:val="4ACC1D46"/>
    <w:rsid w:val="4ADD2CA1"/>
    <w:rsid w:val="4BFA2C31"/>
    <w:rsid w:val="4C0B0AC3"/>
    <w:rsid w:val="4CAB455D"/>
    <w:rsid w:val="4D3775F6"/>
    <w:rsid w:val="4D8F030B"/>
    <w:rsid w:val="4DA27987"/>
    <w:rsid w:val="4E017700"/>
    <w:rsid w:val="4E082F53"/>
    <w:rsid w:val="4E706514"/>
    <w:rsid w:val="4E871253"/>
    <w:rsid w:val="4ECA0CD0"/>
    <w:rsid w:val="4F1344AA"/>
    <w:rsid w:val="4F7978E1"/>
    <w:rsid w:val="4FAA2CC8"/>
    <w:rsid w:val="50E65BC7"/>
    <w:rsid w:val="541B7382"/>
    <w:rsid w:val="54532FFF"/>
    <w:rsid w:val="545825BB"/>
    <w:rsid w:val="54D92977"/>
    <w:rsid w:val="5527436D"/>
    <w:rsid w:val="55601FBC"/>
    <w:rsid w:val="55E35C7D"/>
    <w:rsid w:val="55EF467E"/>
    <w:rsid w:val="56685EB2"/>
    <w:rsid w:val="576379C2"/>
    <w:rsid w:val="576E5E2F"/>
    <w:rsid w:val="57CD6BE5"/>
    <w:rsid w:val="57D467DD"/>
    <w:rsid w:val="57E81B28"/>
    <w:rsid w:val="5A73745C"/>
    <w:rsid w:val="5A7B5A33"/>
    <w:rsid w:val="5A9E2E43"/>
    <w:rsid w:val="5C544243"/>
    <w:rsid w:val="5C565DCB"/>
    <w:rsid w:val="5C9306AB"/>
    <w:rsid w:val="5CDE4DAF"/>
    <w:rsid w:val="5CDF63DF"/>
    <w:rsid w:val="5D124FBB"/>
    <w:rsid w:val="5DFD528A"/>
    <w:rsid w:val="5F741D66"/>
    <w:rsid w:val="5FAE5F9E"/>
    <w:rsid w:val="604046EF"/>
    <w:rsid w:val="61831CF8"/>
    <w:rsid w:val="61B1404B"/>
    <w:rsid w:val="629643C8"/>
    <w:rsid w:val="62EC681B"/>
    <w:rsid w:val="6351306D"/>
    <w:rsid w:val="638A0FC5"/>
    <w:rsid w:val="64702DA3"/>
    <w:rsid w:val="64767970"/>
    <w:rsid w:val="64810856"/>
    <w:rsid w:val="648D6A53"/>
    <w:rsid w:val="653B5584"/>
    <w:rsid w:val="65FE16B1"/>
    <w:rsid w:val="66241D79"/>
    <w:rsid w:val="66750B4B"/>
    <w:rsid w:val="66882443"/>
    <w:rsid w:val="668E5DF6"/>
    <w:rsid w:val="66B54D36"/>
    <w:rsid w:val="683B2660"/>
    <w:rsid w:val="68EA4D73"/>
    <w:rsid w:val="69CD7B80"/>
    <w:rsid w:val="6ACB07F5"/>
    <w:rsid w:val="6DAF7FB3"/>
    <w:rsid w:val="6DD0675C"/>
    <w:rsid w:val="6E2C61AA"/>
    <w:rsid w:val="6E3102E1"/>
    <w:rsid w:val="6E4249CB"/>
    <w:rsid w:val="6F674691"/>
    <w:rsid w:val="6F6B5EB1"/>
    <w:rsid w:val="6FEE33B9"/>
    <w:rsid w:val="70345202"/>
    <w:rsid w:val="71E40A9C"/>
    <w:rsid w:val="729E450E"/>
    <w:rsid w:val="731D4502"/>
    <w:rsid w:val="744F0BDA"/>
    <w:rsid w:val="74F3421F"/>
    <w:rsid w:val="75B350BF"/>
    <w:rsid w:val="76651407"/>
    <w:rsid w:val="76901682"/>
    <w:rsid w:val="77560F14"/>
    <w:rsid w:val="77CA3BB4"/>
    <w:rsid w:val="785B7192"/>
    <w:rsid w:val="788D45ED"/>
    <w:rsid w:val="78FB2A66"/>
    <w:rsid w:val="792844B4"/>
    <w:rsid w:val="796D058E"/>
    <w:rsid w:val="79761693"/>
    <w:rsid w:val="79A021C6"/>
    <w:rsid w:val="79A65EC8"/>
    <w:rsid w:val="7A7953B1"/>
    <w:rsid w:val="7AE340F8"/>
    <w:rsid w:val="7B663D24"/>
    <w:rsid w:val="7BE771A6"/>
    <w:rsid w:val="7C697B28"/>
    <w:rsid w:val="7CE35D04"/>
    <w:rsid w:val="7D1A4546"/>
    <w:rsid w:val="7F23501D"/>
    <w:rsid w:val="7F6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0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6"/>
    <w:unhideWhenUsed/>
    <w:qFormat/>
    <w:uiPriority w:val="99"/>
  </w:style>
  <w:style w:type="paragraph" w:customStyle="1" w:styleId="3">
    <w:name w:val="纯文本1"/>
    <w:basedOn w:val="1"/>
    <w:next w:val="4"/>
    <w:qFormat/>
    <w:uiPriority w:val="0"/>
    <w:pPr>
      <w:adjustRightInd w:val="0"/>
      <w:textAlignment w:val="baseline"/>
    </w:pPr>
    <w:rPr>
      <w:rFonts w:ascii="宋体" w:hAnsi="Courier New"/>
    </w:rPr>
  </w:style>
  <w:style w:type="paragraph" w:styleId="4">
    <w:name w:val="Plain Text"/>
    <w:basedOn w:val="1"/>
    <w:next w:val="5"/>
    <w:qFormat/>
    <w:uiPriority w:val="0"/>
    <w:rPr>
      <w:rFonts w:ascii="宋体" w:hAnsi="Courier New"/>
    </w:rPr>
  </w:style>
  <w:style w:type="paragraph" w:styleId="5">
    <w:name w:val="toc 1"/>
    <w:basedOn w:val="1"/>
    <w:next w:val="1"/>
    <w:qFormat/>
    <w:uiPriority w:val="0"/>
  </w:style>
  <w:style w:type="paragraph" w:customStyle="1" w:styleId="6">
    <w:name w:val="样式35"/>
    <w:basedOn w:val="7"/>
    <w:next w:val="8"/>
    <w:qFormat/>
    <w:uiPriority w:val="0"/>
    <w:pPr>
      <w:spacing w:line="312" w:lineRule="auto"/>
      <w:ind w:firstLine="567"/>
    </w:pPr>
    <w:rPr>
      <w:rFonts w:ascii="宋体"/>
      <w:sz w:val="28"/>
    </w:rPr>
  </w:style>
  <w:style w:type="paragraph" w:customStyle="1" w:styleId="7">
    <w:name w:val="表 内容"/>
    <w:basedOn w:val="1"/>
    <w:qFormat/>
    <w:uiPriority w:val="0"/>
    <w:pPr>
      <w:adjustRightInd w:val="0"/>
      <w:snapToGrid w:val="0"/>
      <w:spacing w:beforeLines="15"/>
      <w:jc w:val="center"/>
    </w:pPr>
    <w:rPr>
      <w:kern w:val="0"/>
      <w:sz w:val="20"/>
      <w:szCs w:val="21"/>
    </w:rPr>
  </w:style>
  <w:style w:type="paragraph" w:customStyle="1" w:styleId="8">
    <w:name w:val="font6"/>
    <w:basedOn w:val="1"/>
    <w:next w:val="9"/>
    <w:qFormat/>
    <w:uiPriority w:val="0"/>
    <w:pPr>
      <w:widowControl/>
      <w:spacing w:before="280" w:after="280"/>
    </w:pPr>
  </w:style>
  <w:style w:type="paragraph" w:styleId="9">
    <w:name w:val="toc 2"/>
    <w:basedOn w:val="1"/>
    <w:next w:val="1"/>
    <w:qFormat/>
    <w:uiPriority w:val="0"/>
    <w:pPr>
      <w:spacing w:line="360" w:lineRule="auto"/>
      <w:ind w:left="420" w:leftChars="200"/>
    </w:pPr>
    <w:rPr>
      <w:rFonts w:ascii="Times New Roman" w:hAnsi="Times New Roman" w:eastAsia="宋体"/>
      <w:sz w:val="24"/>
    </w:rPr>
  </w:style>
  <w:style w:type="paragraph" w:styleId="11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qFormat/>
    <w:uiPriority w:val="0"/>
    <w:pPr>
      <w:spacing w:line="360" w:lineRule="auto"/>
      <w:ind w:left="1260" w:leftChars="600"/>
    </w:pPr>
    <w:rPr>
      <w:rFonts w:ascii="宋体" w:hAnsi="宋体"/>
      <w:b/>
      <w:bCs/>
      <w:sz w:val="24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paragraph" w:customStyle="1" w:styleId="19">
    <w:name w:val="_Style 3"/>
    <w:basedOn w:val="1"/>
    <w:next w:val="13"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character" w:customStyle="1" w:styleId="20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1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31"/>
    <w:basedOn w:val="17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3">
    <w:name w:val="页眉 Char"/>
    <w:basedOn w:val="17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脚 Char"/>
    <w:basedOn w:val="17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555</Words>
  <Characters>3170</Characters>
  <Lines>26</Lines>
  <Paragraphs>7</Paragraphs>
  <TotalTime>1</TotalTime>
  <ScaleCrop>false</ScaleCrop>
  <LinksUpToDate>false</LinksUpToDate>
  <CharactersWithSpaces>3718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2025-08-05T01:56:00Z</dcterms:created>
  <dc:creator>陈曦</dc:creator>
  <cp:lastModifiedBy>陈曦</cp:lastModifiedBy>
  <dcterms:modified xsi:type="dcterms:W3CDTF">2026-07-16T00:55:45Z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204AF686F238460AB70766801ED1662C</vt:lpwstr>
  </property>
</Properties>
</file>