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4B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78EE12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03922C53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76CE99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58097434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39695937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技术产业开发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2025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年度第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九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批次城镇建设用地</w:t>
            </w:r>
          </w:p>
        </w:tc>
      </w:tr>
      <w:tr w14:paraId="3880BF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ABADAE8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6AE2177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3.1876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21D681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E4EC23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3.1456</w:t>
            </w:r>
          </w:p>
        </w:tc>
      </w:tr>
      <w:tr w14:paraId="1E7ADA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06FC4178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7979DA5F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7D734755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437D2487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4786FDA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5CAD149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4F2C5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12844BFE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40E5029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90CBD6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3.1456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F15B1B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3.1077</w:t>
            </w:r>
          </w:p>
        </w:tc>
      </w:tr>
      <w:tr w14:paraId="37D73D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1254A9A4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263AB6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75D0502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2.5288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771C2EC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2.4977</w:t>
            </w:r>
          </w:p>
        </w:tc>
      </w:tr>
      <w:tr w14:paraId="7E684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39A5419B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F584E5D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2CB3CD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0.4239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285E7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0.4166</w:t>
            </w:r>
          </w:p>
        </w:tc>
      </w:tr>
      <w:tr w14:paraId="2AFD6E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4621506B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1EB211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460E59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C2C48A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0F8EC6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526FBFAC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DB7258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1BE71D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0.6168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FEA41F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0.6100</w:t>
            </w:r>
          </w:p>
        </w:tc>
      </w:tr>
      <w:tr w14:paraId="160D5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6BA4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24949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9FAFA1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079F81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B86574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83920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6AD4CC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6F4195B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B77697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已安排使用惠州市202</w:t>
            </w:r>
            <w:r>
              <w:rPr>
                <w:rFonts w:hint="eastAsia" w:ascii="Times New Roman" w:hAnsi="Times New Roman" w:eastAsia="仿宋_GB2312"/>
                <w:spacing w:val="-2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/>
                <w:spacing w:val="-2"/>
              </w:rPr>
              <w:t>年度土地利用计划指标</w:t>
            </w:r>
          </w:p>
        </w:tc>
      </w:tr>
      <w:tr w14:paraId="6A91D1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F6B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DC6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D1A1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5899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78AC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6682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EA8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243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6CDDA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E9B64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E4E636F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01262D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CE80065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49C6FB4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2025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4B9658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3.1456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A0D726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2.5288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D84AA1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0.4239</w:t>
            </w:r>
          </w:p>
        </w:tc>
      </w:tr>
      <w:tr w14:paraId="01A752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377DE31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614FF3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70D864F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1C9D80">
            <w:pPr>
              <w:spacing w:before="145" w:line="219" w:lineRule="auto"/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0.4239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FFC6FCB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D55E048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0.4239</w:t>
            </w:r>
          </w:p>
        </w:tc>
      </w:tr>
      <w:tr w14:paraId="41B95A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0C16FCD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8F5ED54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4400002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02510201614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B9CD934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A27FCB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084470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9FBE5D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22DA0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A7F8A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259D3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F11D7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BD636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1DD18A58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A820E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1E07A5EC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8DFEF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DE9F6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720D64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81E8E9B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24F4DE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ADF78E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63B429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8284A0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58875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F90FC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73008D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FE3494E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2221A1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2C47DDA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06E48A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135FB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673D6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75418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791BE1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760A7E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6D1AD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29E286A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FC8FBF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3A1C0B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84D68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6AA3C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BA469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C297F24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C58F5F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FCF178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F20657A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37CC10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12F73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48CF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C0D86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4BB83A88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C9A29C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2A06B8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6EAA2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F3D6FB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63328DCE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82C2EF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11FFF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3BA308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A4B17B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24A8C6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61DCC6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2719B9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61294F25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3FCCB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106C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34C4FD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D1AA4F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5BFE15A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3CF23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A892B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5E4D445C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6F84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205A4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A612BA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74F39AF3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6D4F3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6243BC84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782F8367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6C9692F6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28D3FB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5745C7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4A508E63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C4714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8F83808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615AEA5">
            <w:pPr>
              <w:pStyle w:val="2"/>
              <w:jc w:val="both"/>
              <w:rPr>
                <w:rFonts w:hint="eastAsia"/>
              </w:rPr>
            </w:pPr>
          </w:p>
          <w:p w14:paraId="64A64A30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6E9DF41A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c5MTc0ZTJhN2IyOWRjODgyZjQ2MGExMThhNDExNzE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8714609"/>
    <w:rsid w:val="09755D03"/>
    <w:rsid w:val="09E515CC"/>
    <w:rsid w:val="0A5F6524"/>
    <w:rsid w:val="0AED14B8"/>
    <w:rsid w:val="0AF7023F"/>
    <w:rsid w:val="0E2A40D8"/>
    <w:rsid w:val="0EDD51C7"/>
    <w:rsid w:val="115D5CE6"/>
    <w:rsid w:val="11E23AB5"/>
    <w:rsid w:val="12863E8D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A316B6F"/>
    <w:rsid w:val="1C6568C1"/>
    <w:rsid w:val="1D353A79"/>
    <w:rsid w:val="1E244199"/>
    <w:rsid w:val="1E5434BD"/>
    <w:rsid w:val="1F0D1CEA"/>
    <w:rsid w:val="1FD237AB"/>
    <w:rsid w:val="20FC1D7C"/>
    <w:rsid w:val="22536B06"/>
    <w:rsid w:val="239D3281"/>
    <w:rsid w:val="25D3218B"/>
    <w:rsid w:val="2741268D"/>
    <w:rsid w:val="281B08AD"/>
    <w:rsid w:val="29F32FF9"/>
    <w:rsid w:val="2AAD3743"/>
    <w:rsid w:val="2AFB4243"/>
    <w:rsid w:val="2B781E97"/>
    <w:rsid w:val="2FEB7AE4"/>
    <w:rsid w:val="31B63A54"/>
    <w:rsid w:val="31E35A37"/>
    <w:rsid w:val="31F23FA6"/>
    <w:rsid w:val="330B29B2"/>
    <w:rsid w:val="332130EA"/>
    <w:rsid w:val="378F04FB"/>
    <w:rsid w:val="37B35772"/>
    <w:rsid w:val="38265C2B"/>
    <w:rsid w:val="38693936"/>
    <w:rsid w:val="3A6D6E2B"/>
    <w:rsid w:val="3D1D06D7"/>
    <w:rsid w:val="3F593DE1"/>
    <w:rsid w:val="40F81899"/>
    <w:rsid w:val="412F731A"/>
    <w:rsid w:val="41325E2F"/>
    <w:rsid w:val="44DB41F5"/>
    <w:rsid w:val="463B050F"/>
    <w:rsid w:val="46A22F9A"/>
    <w:rsid w:val="47E20A1B"/>
    <w:rsid w:val="48545A7F"/>
    <w:rsid w:val="487A39E0"/>
    <w:rsid w:val="48CC28F5"/>
    <w:rsid w:val="4A216771"/>
    <w:rsid w:val="4A9C5496"/>
    <w:rsid w:val="4ABF25B2"/>
    <w:rsid w:val="4B634EFE"/>
    <w:rsid w:val="4D17136A"/>
    <w:rsid w:val="4D6D579B"/>
    <w:rsid w:val="517A4987"/>
    <w:rsid w:val="52126331"/>
    <w:rsid w:val="53207C6D"/>
    <w:rsid w:val="55767AC0"/>
    <w:rsid w:val="586B0866"/>
    <w:rsid w:val="58BC224B"/>
    <w:rsid w:val="59813979"/>
    <w:rsid w:val="5AF5177A"/>
    <w:rsid w:val="5B786E07"/>
    <w:rsid w:val="5C062640"/>
    <w:rsid w:val="5D8F7040"/>
    <w:rsid w:val="5EF41078"/>
    <w:rsid w:val="5FD16F32"/>
    <w:rsid w:val="60413CFF"/>
    <w:rsid w:val="612B57DA"/>
    <w:rsid w:val="615D7134"/>
    <w:rsid w:val="61677D50"/>
    <w:rsid w:val="61EA51B7"/>
    <w:rsid w:val="62EF4967"/>
    <w:rsid w:val="64095AE9"/>
    <w:rsid w:val="65D70181"/>
    <w:rsid w:val="676954D1"/>
    <w:rsid w:val="69C9461F"/>
    <w:rsid w:val="69FD14B4"/>
    <w:rsid w:val="6A040E7B"/>
    <w:rsid w:val="6A533B69"/>
    <w:rsid w:val="6D336AB4"/>
    <w:rsid w:val="6D7C6A2A"/>
    <w:rsid w:val="6EC4533E"/>
    <w:rsid w:val="6EE97D1B"/>
    <w:rsid w:val="6FF762C9"/>
    <w:rsid w:val="716F542B"/>
    <w:rsid w:val="721B4C06"/>
    <w:rsid w:val="752E2E69"/>
    <w:rsid w:val="759374AF"/>
    <w:rsid w:val="76790114"/>
    <w:rsid w:val="767D065C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C950F4"/>
    <w:rsid w:val="7C1B5BC5"/>
    <w:rsid w:val="7C4701BC"/>
    <w:rsid w:val="7CB35C36"/>
    <w:rsid w:val="7D295BD9"/>
    <w:rsid w:val="7D382875"/>
    <w:rsid w:val="7DCF3D28"/>
    <w:rsid w:val="7DED491E"/>
    <w:rsid w:val="7E212C06"/>
    <w:rsid w:val="7F02098E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358</Words>
  <Characters>452</Characters>
  <Lines>4</Lines>
  <Paragraphs>1</Paragraphs>
  <TotalTime>9</TotalTime>
  <ScaleCrop>false</ScaleCrop>
  <LinksUpToDate>false</LinksUpToDate>
  <CharactersWithSpaces>501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nice</cp:lastModifiedBy>
  <cp:lastPrinted>2024-07-25T01:26:00Z</cp:lastPrinted>
  <dcterms:modified xsi:type="dcterms:W3CDTF">2025-05-13T07:34:26Z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C4A2E4D9633B4A7B97199EFAED9C806D_13</vt:lpwstr>
  </property>
</Properties>
</file>