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计量单位：公顷、公里、个、万元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841FDA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 w:rsidR="00841FDA"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 w:rsidR="00841FDA">
              <w:rPr>
                <w:rFonts w:ascii="Times New Roman" w:eastAsia="仿宋_GB2312" w:hAnsi="Times New Roman" w:hint="eastAsia"/>
                <w:lang w:eastAsia="zh-Hans"/>
              </w:rPr>
              <w:t>年度第</w:t>
            </w:r>
            <w:r w:rsidR="007F47F6">
              <w:rPr>
                <w:rFonts w:ascii="Times New Roman" w:eastAsia="仿宋_GB2312" w:hAnsi="Times New Roman" w:hint="eastAsia"/>
                <w:lang w:eastAsia="zh-Hans"/>
              </w:rPr>
              <w:t>三十七</w:t>
            </w:r>
            <w:r w:rsidR="00841FDA">
              <w:rPr>
                <w:rFonts w:ascii="Times New Roman" w:eastAsia="仿宋_GB2312" w:hAnsi="Times New Roman" w:hint="eastAsia"/>
                <w:lang w:eastAsia="zh-Hans"/>
              </w:rPr>
              <w:t>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775DD8" w:rsidRPr="00617A2B" w:rsidTr="007F47F6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75DD8" w:rsidRPr="00617A2B" w:rsidRDefault="00775DD8" w:rsidP="00775DD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775DD8" w:rsidRDefault="00775DD8" w:rsidP="00775DD8">
            <w:pPr>
              <w:jc w:val="center"/>
              <w:rPr>
                <w:rFonts w:ascii="Times New Roman" w:eastAsia="仿宋_GB2312" w:hAnsi="Times New Roman"/>
              </w:rPr>
            </w:pPr>
            <w:r w:rsidRPr="00775DD8">
              <w:rPr>
                <w:rFonts w:ascii="Times New Roman" w:eastAsia="仿宋_GB2312" w:hAnsi="Times New Roman"/>
              </w:rPr>
              <w:t>0.8034</w:t>
            </w:r>
          </w:p>
        </w:tc>
        <w:tc>
          <w:tcPr>
            <w:tcW w:w="1121" w:type="pct"/>
            <w:gridSpan w:val="3"/>
            <w:vAlign w:val="center"/>
          </w:tcPr>
          <w:p w:rsidR="00775DD8" w:rsidRPr="00617A2B" w:rsidRDefault="00775DD8" w:rsidP="00775DD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775DD8" w:rsidRDefault="00775DD8" w:rsidP="00775DD8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0.7898</w:t>
            </w:r>
          </w:p>
        </w:tc>
      </w:tr>
      <w:tr w:rsidR="00361588" w:rsidRPr="00617A2B" w:rsidTr="007F47F6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841FDA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41FDA" w:rsidRPr="00617A2B" w:rsidRDefault="00841FDA" w:rsidP="00841FD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841FDA" w:rsidRDefault="007F47F6" w:rsidP="00841FD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0.7898</w:t>
            </w:r>
          </w:p>
        </w:tc>
        <w:tc>
          <w:tcPr>
            <w:tcW w:w="1164" w:type="pct"/>
            <w:gridSpan w:val="3"/>
            <w:vAlign w:val="center"/>
          </w:tcPr>
          <w:p w:rsidR="00841FDA" w:rsidRDefault="007F47F6" w:rsidP="00841FD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0.5652</w:t>
            </w:r>
          </w:p>
        </w:tc>
      </w:tr>
      <w:tr w:rsidR="00841FDA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841FDA" w:rsidRDefault="007F47F6" w:rsidP="00841FDA">
            <w:pPr>
              <w:jc w:val="center"/>
              <w:rPr>
                <w:rFonts w:ascii="Times New Roman" w:eastAsia="仿宋_GB2312" w:hAnsi="Times New Roman"/>
              </w:rPr>
            </w:pPr>
            <w:r w:rsidRPr="007F47F6">
              <w:rPr>
                <w:rFonts w:ascii="Times New Roman" w:eastAsia="仿宋_GB2312" w:hAnsi="Times New Roman"/>
              </w:rPr>
              <w:t>0.6391</w:t>
            </w:r>
          </w:p>
        </w:tc>
        <w:tc>
          <w:tcPr>
            <w:tcW w:w="1164" w:type="pct"/>
            <w:gridSpan w:val="3"/>
            <w:vAlign w:val="center"/>
          </w:tcPr>
          <w:p w:rsidR="00841FDA" w:rsidRDefault="007F47F6" w:rsidP="00841FDA">
            <w:pPr>
              <w:jc w:val="center"/>
              <w:rPr>
                <w:rFonts w:ascii="Times New Roman" w:eastAsia="仿宋_GB2312" w:hAnsi="Times New Roman"/>
              </w:rPr>
            </w:pPr>
            <w:r w:rsidRPr="007F47F6">
              <w:rPr>
                <w:rFonts w:ascii="Times New Roman" w:eastAsia="仿宋_GB2312" w:hAnsi="Times New Roman"/>
              </w:rPr>
              <w:t>0.5175</w:t>
            </w:r>
          </w:p>
        </w:tc>
      </w:tr>
      <w:tr w:rsidR="007F47F6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7F47F6" w:rsidRPr="00617A2B" w:rsidRDefault="007F47F6" w:rsidP="007F47F6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7F47F6" w:rsidRPr="00617A2B" w:rsidRDefault="007F47F6" w:rsidP="007F47F6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7F47F6" w:rsidRDefault="007F47F6" w:rsidP="007F47F6">
            <w:pPr>
              <w:jc w:val="center"/>
              <w:rPr>
                <w:rFonts w:ascii="Times New Roman" w:eastAsia="仿宋_GB2312" w:hAnsi="Times New Roman"/>
              </w:rPr>
            </w:pPr>
            <w:r w:rsidRPr="007F47F6">
              <w:rPr>
                <w:rFonts w:ascii="Times New Roman" w:hAnsi="Times New Roman"/>
                <w:szCs w:val="21"/>
              </w:rPr>
              <w:t>0.0506</w:t>
            </w:r>
          </w:p>
        </w:tc>
        <w:tc>
          <w:tcPr>
            <w:tcW w:w="1164" w:type="pct"/>
            <w:gridSpan w:val="3"/>
            <w:vAlign w:val="center"/>
          </w:tcPr>
          <w:p w:rsidR="007F47F6" w:rsidRDefault="007F47F6" w:rsidP="007F47F6">
            <w:pPr>
              <w:jc w:val="center"/>
              <w:rPr>
                <w:rFonts w:ascii="Times New Roman" w:eastAsia="仿宋_GB2312" w:hAnsi="Times New Roman"/>
              </w:rPr>
            </w:pPr>
            <w:r w:rsidRPr="007F47F6">
              <w:rPr>
                <w:rFonts w:ascii="Times New Roman" w:hAnsi="Times New Roman"/>
                <w:szCs w:val="21"/>
              </w:rPr>
              <w:t>0.0506</w:t>
            </w:r>
          </w:p>
        </w:tc>
      </w:tr>
      <w:tr w:rsidR="00B359C7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B359C7" w:rsidRDefault="00B359C7" w:rsidP="00AD4D9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B359C7" w:rsidRDefault="00B359C7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841FDA" w:rsidRPr="00617A2B" w:rsidTr="007F47F6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841FDA" w:rsidRPr="00617A2B" w:rsidRDefault="00841FDA" w:rsidP="00841FDA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841FDA" w:rsidRDefault="007F47F6" w:rsidP="00841FDA">
            <w:pPr>
              <w:jc w:val="center"/>
              <w:rPr>
                <w:rFonts w:ascii="Times New Roman" w:eastAsia="仿宋_GB2312" w:hAnsi="Times New Roman"/>
              </w:rPr>
            </w:pPr>
            <w:r w:rsidRPr="007F47F6">
              <w:rPr>
                <w:rFonts w:ascii="Times New Roman" w:hAnsi="Times New Roman"/>
                <w:szCs w:val="21"/>
              </w:rPr>
              <w:t>0.1507</w:t>
            </w:r>
          </w:p>
        </w:tc>
        <w:tc>
          <w:tcPr>
            <w:tcW w:w="1164" w:type="pct"/>
            <w:gridSpan w:val="3"/>
            <w:vAlign w:val="center"/>
          </w:tcPr>
          <w:p w:rsidR="00841FDA" w:rsidRDefault="007F47F6" w:rsidP="00841FDA">
            <w:pPr>
              <w:jc w:val="center"/>
              <w:rPr>
                <w:rFonts w:ascii="Times New Roman" w:eastAsia="仿宋_GB2312" w:hAnsi="Times New Roman"/>
              </w:rPr>
            </w:pPr>
            <w:r w:rsidRPr="007F47F6">
              <w:rPr>
                <w:rFonts w:ascii="Times New Roman" w:hAnsi="Times New Roman"/>
                <w:szCs w:val="21"/>
              </w:rPr>
              <w:t>0.0477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7F47F6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7F47F6" w:rsidRPr="00617A2B" w:rsidTr="007F47F6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7F47F6" w:rsidRPr="00617A2B" w:rsidRDefault="007F47F6" w:rsidP="007F47F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7F47F6" w:rsidRPr="007F47F6" w:rsidRDefault="007F47F6" w:rsidP="007F47F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7F47F6">
              <w:rPr>
                <w:rFonts w:ascii="Times New Roman" w:eastAsia="仿宋_GB2312" w:hAnsi="Times New Roman"/>
                <w:szCs w:val="21"/>
              </w:rPr>
              <w:t>已安排使用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惠州市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2024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年度计划指标</w:t>
            </w:r>
          </w:p>
        </w:tc>
      </w:tr>
      <w:tr w:rsidR="00361588" w:rsidRPr="00617A2B" w:rsidTr="007F47F6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7F47F6" w:rsidRPr="00617A2B" w:rsidTr="007F47F6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7F47F6" w:rsidRPr="00617A2B" w:rsidRDefault="007F47F6" w:rsidP="007F47F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7F47F6" w:rsidRPr="00617A2B" w:rsidRDefault="007F47F6" w:rsidP="007F47F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7F47F6" w:rsidRPr="00617A2B" w:rsidRDefault="007F47F6" w:rsidP="007F47F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7F47F6" w:rsidRPr="00617A2B" w:rsidRDefault="007F47F6" w:rsidP="007F47F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7F47F6" w:rsidRDefault="007F47F6" w:rsidP="007F47F6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4</w:t>
            </w:r>
          </w:p>
        </w:tc>
        <w:tc>
          <w:tcPr>
            <w:tcW w:w="820" w:type="pct"/>
            <w:gridSpan w:val="2"/>
            <w:vAlign w:val="center"/>
          </w:tcPr>
          <w:p w:rsidR="007F47F6" w:rsidRDefault="007F47F6" w:rsidP="007F47F6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0.7898</w:t>
            </w:r>
          </w:p>
        </w:tc>
        <w:tc>
          <w:tcPr>
            <w:tcW w:w="490" w:type="pct"/>
            <w:vAlign w:val="center"/>
          </w:tcPr>
          <w:p w:rsidR="007F47F6" w:rsidRDefault="007F47F6" w:rsidP="007F47F6">
            <w:pPr>
              <w:jc w:val="center"/>
              <w:rPr>
                <w:rFonts w:ascii="Times New Roman" w:eastAsia="仿宋_GB2312" w:hAnsi="Times New Roman"/>
              </w:rPr>
            </w:pPr>
            <w:r w:rsidRPr="007F47F6">
              <w:rPr>
                <w:rFonts w:ascii="Times New Roman" w:eastAsia="仿宋_GB2312" w:hAnsi="Times New Roman"/>
              </w:rPr>
              <w:t>0.6391</w:t>
            </w:r>
          </w:p>
        </w:tc>
        <w:tc>
          <w:tcPr>
            <w:tcW w:w="674" w:type="pct"/>
            <w:gridSpan w:val="2"/>
            <w:vAlign w:val="center"/>
          </w:tcPr>
          <w:p w:rsidR="007F47F6" w:rsidRDefault="00680BF5" w:rsidP="007F47F6">
            <w:pPr>
              <w:jc w:val="center"/>
              <w:rPr>
                <w:rFonts w:ascii="Times New Roman" w:eastAsia="仿宋_GB2312" w:hAnsi="Times New Roman"/>
              </w:rPr>
            </w:pPr>
            <w:r w:rsidRPr="00680BF5">
              <w:rPr>
                <w:rFonts w:ascii="Times New Roman" w:eastAsia="仿宋_GB2312" w:hAnsi="Times New Roman"/>
              </w:rPr>
              <w:t>0.0506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78777D" w:rsidRPr="00617A2B" w:rsidTr="007F47F6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78777D" w:rsidRPr="0016386A" w:rsidRDefault="00680BF5" w:rsidP="0078777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  <w:r w:rsidRPr="00680BF5">
              <w:rPr>
                <w:rFonts w:ascii="Times New Roman" w:eastAsia="仿宋_GB2312" w:hAnsi="Times New Roman"/>
                <w:spacing w:val="-2"/>
                <w:kern w:val="2"/>
                <w:sz w:val="21"/>
              </w:rPr>
              <w:t>0.0506</w:t>
            </w: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16386A" w:rsidRDefault="00680BF5" w:rsidP="0078777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  <w:r w:rsidRPr="00680BF5">
              <w:rPr>
                <w:rFonts w:ascii="Times New Roman" w:eastAsia="仿宋_GB2312" w:hAnsi="Times New Roman"/>
                <w:spacing w:val="-2"/>
                <w:kern w:val="2"/>
                <w:sz w:val="21"/>
              </w:rPr>
              <w:t>0.0506</w:t>
            </w:r>
          </w:p>
        </w:tc>
      </w:tr>
      <w:tr w:rsidR="0078777D" w:rsidRPr="00617A2B" w:rsidTr="007F47F6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841326" w:rsidP="0078777D">
            <w:pPr>
              <w:jc w:val="center"/>
              <w:rPr>
                <w:rFonts w:ascii="Times New Roman" w:eastAsia="仿宋_GB2312" w:hAnsi="Times New Roman"/>
              </w:rPr>
            </w:pPr>
            <w:r w:rsidRPr="00841326">
              <w:rPr>
                <w:rFonts w:ascii="Times New Roman" w:eastAsia="仿宋_GB2312" w:hAnsi="Times New Roman"/>
              </w:rPr>
              <w:t>440000202431974441</w:t>
            </w: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7F47F6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7F47F6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66C8F" w:rsidRDefault="00D66C8F" w:rsidP="006D0C70">
      <w:r>
        <w:separator/>
      </w:r>
    </w:p>
  </w:endnote>
  <w:endnote w:type="continuationSeparator" w:id="0">
    <w:p w:rsidR="00D66C8F" w:rsidRDefault="00D66C8F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66C8F" w:rsidRDefault="00D66C8F" w:rsidP="006D0C70">
      <w:r>
        <w:separator/>
      </w:r>
    </w:p>
  </w:footnote>
  <w:footnote w:type="continuationSeparator" w:id="0">
    <w:p w:rsidR="00D66C8F" w:rsidRDefault="00D66C8F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17811"/>
    <w:rsid w:val="0002086C"/>
    <w:rsid w:val="000224D4"/>
    <w:rsid w:val="00034840"/>
    <w:rsid w:val="0005215E"/>
    <w:rsid w:val="000521AE"/>
    <w:rsid w:val="00067D80"/>
    <w:rsid w:val="000C4E53"/>
    <w:rsid w:val="00122B32"/>
    <w:rsid w:val="001315CF"/>
    <w:rsid w:val="00145840"/>
    <w:rsid w:val="001E726A"/>
    <w:rsid w:val="00286142"/>
    <w:rsid w:val="002A2797"/>
    <w:rsid w:val="002A481E"/>
    <w:rsid w:val="002A61FA"/>
    <w:rsid w:val="002B797F"/>
    <w:rsid w:val="002C673D"/>
    <w:rsid w:val="003156E5"/>
    <w:rsid w:val="00361588"/>
    <w:rsid w:val="003A17F6"/>
    <w:rsid w:val="003B386E"/>
    <w:rsid w:val="003C4EE0"/>
    <w:rsid w:val="003D7301"/>
    <w:rsid w:val="0042019C"/>
    <w:rsid w:val="00462106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17A2B"/>
    <w:rsid w:val="00647504"/>
    <w:rsid w:val="006675EC"/>
    <w:rsid w:val="006717F1"/>
    <w:rsid w:val="0067396E"/>
    <w:rsid w:val="00680BF5"/>
    <w:rsid w:val="006932AB"/>
    <w:rsid w:val="00697E36"/>
    <w:rsid w:val="006D0C70"/>
    <w:rsid w:val="006D609F"/>
    <w:rsid w:val="006F435B"/>
    <w:rsid w:val="00711992"/>
    <w:rsid w:val="00743776"/>
    <w:rsid w:val="00775DD8"/>
    <w:rsid w:val="0078777D"/>
    <w:rsid w:val="007A71D5"/>
    <w:rsid w:val="007B0B5D"/>
    <w:rsid w:val="007F47F6"/>
    <w:rsid w:val="007F63B7"/>
    <w:rsid w:val="007F7E59"/>
    <w:rsid w:val="008244C7"/>
    <w:rsid w:val="00840864"/>
    <w:rsid w:val="00841326"/>
    <w:rsid w:val="00841FDA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97DD9"/>
    <w:rsid w:val="00AA3911"/>
    <w:rsid w:val="00AC06E1"/>
    <w:rsid w:val="00B263EA"/>
    <w:rsid w:val="00B359C7"/>
    <w:rsid w:val="00B9124F"/>
    <w:rsid w:val="00BF5A28"/>
    <w:rsid w:val="00C168E1"/>
    <w:rsid w:val="00C2721A"/>
    <w:rsid w:val="00C81A6F"/>
    <w:rsid w:val="00CE6DBC"/>
    <w:rsid w:val="00D32F91"/>
    <w:rsid w:val="00D5000D"/>
    <w:rsid w:val="00D66C8F"/>
    <w:rsid w:val="00DE283A"/>
    <w:rsid w:val="00E2385B"/>
    <w:rsid w:val="00E247BC"/>
    <w:rsid w:val="00E45F4E"/>
    <w:rsid w:val="00E7471E"/>
    <w:rsid w:val="00EB7C92"/>
    <w:rsid w:val="00EC2D8A"/>
    <w:rsid w:val="00EC4E9A"/>
    <w:rsid w:val="00EE248C"/>
    <w:rsid w:val="00EE482F"/>
    <w:rsid w:val="00EF3411"/>
    <w:rsid w:val="00F1352C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104</Words>
  <Characters>598</Characters>
  <Application>Microsoft Office Word</Application>
  <DocSecurity>0</DocSecurity>
  <Lines>4</Lines>
  <Paragraphs>1</Paragraphs>
  <ScaleCrop>false</ScaleCrop>
  <Company>b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17</cp:revision>
  <cp:lastPrinted>2024-07-16T09:18:00Z</cp:lastPrinted>
  <dcterms:created xsi:type="dcterms:W3CDTF">2024-07-16T03:00:00Z</dcterms:created>
  <dcterms:modified xsi:type="dcterms:W3CDTF">2024-12-15T09:29:00Z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