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FD897C">
      <w:pPr>
        <w:pStyle w:val="7"/>
        <w:pageBreakBefore w:val="0"/>
        <w:tabs>
          <w:tab w:val="left" w:pos="6237"/>
        </w:tabs>
        <w:kinsoku/>
        <w:wordWrap/>
        <w:topLinePunct w:val="0"/>
        <w:bidi w:val="0"/>
        <w:ind w:right="0" w:rightChars="0"/>
        <w:rPr>
          <w:rStyle w:val="13"/>
          <w:rFonts w:hint="eastAsia" w:ascii="Times New Roman" w:hAnsi="Times New Roman" w:eastAsia="黑体" w:cs="黑体"/>
          <w:b w:val="0"/>
          <w:bCs/>
          <w:sz w:val="32"/>
          <w:szCs w:val="32"/>
          <w:shd w:val="clear" w:color="auto" w:fill="FFFFFF"/>
          <w:lang w:val="en-US" w:eastAsia="zh-CN" w:bidi="ar"/>
        </w:rPr>
      </w:pPr>
      <w:r>
        <w:rPr>
          <w:rStyle w:val="13"/>
          <w:rFonts w:hint="eastAsia" w:ascii="Times New Roman" w:hAnsi="Times New Roman" w:eastAsia="黑体" w:cs="黑体"/>
          <w:b w:val="0"/>
          <w:bCs/>
          <w:sz w:val="32"/>
          <w:szCs w:val="32"/>
          <w:shd w:val="clear" w:color="auto" w:fill="FFFFFF"/>
          <w:lang w:val="en-US" w:bidi="ar"/>
        </w:rPr>
        <w:t>附件</w:t>
      </w:r>
      <w:r>
        <w:rPr>
          <w:rStyle w:val="13"/>
          <w:rFonts w:hint="eastAsia" w:ascii="Times New Roman" w:hAnsi="Times New Roman" w:eastAsia="黑体" w:cs="黑体"/>
          <w:b w:val="0"/>
          <w:bCs/>
          <w:sz w:val="32"/>
          <w:szCs w:val="32"/>
          <w:lang w:val="en-US" w:eastAsia="zh-CN" w:bidi="ar"/>
        </w:rPr>
        <w:t>7</w:t>
      </w:r>
    </w:p>
    <w:p w14:paraId="0BFA8A76">
      <w:pPr>
        <w:pageBreakBefore w:val="0"/>
        <w:tabs>
          <w:tab w:val="left" w:pos="6237"/>
        </w:tabs>
        <w:kinsoku/>
        <w:wordWrap/>
        <w:topLinePunct w:val="0"/>
        <w:bidi w:val="0"/>
        <w:ind w:right="0" w:rightChars="0"/>
        <w:rPr>
          <w:rFonts w:hint="eastAsia" w:ascii="Times New Roman" w:hAnsi="Times New Roman"/>
        </w:rPr>
      </w:pPr>
    </w:p>
    <w:p w14:paraId="5272C9B4">
      <w:pPr>
        <w:pStyle w:val="15"/>
        <w:pageBreakBefore w:val="0"/>
        <w:tabs>
          <w:tab w:val="left" w:pos="6237"/>
        </w:tabs>
        <w:kinsoku/>
        <w:wordWrap/>
        <w:topLinePunct w:val="0"/>
        <w:bidi w:val="0"/>
        <w:spacing w:line="560" w:lineRule="exact"/>
        <w:ind w:right="0" w:rightChars="0"/>
        <w:jc w:val="center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不予返还工资保证金或退还保函正本</w:t>
      </w:r>
      <w:bookmarkStart w:id="0" w:name="_GoBack"/>
      <w:bookmarkEnd w:id="0"/>
    </w:p>
    <w:p w14:paraId="18CC9522">
      <w:pPr>
        <w:pStyle w:val="15"/>
        <w:pageBreakBefore w:val="0"/>
        <w:tabs>
          <w:tab w:val="left" w:pos="6237"/>
        </w:tabs>
        <w:kinsoku/>
        <w:wordWrap/>
        <w:topLinePunct w:val="0"/>
        <w:bidi w:val="0"/>
        <w:spacing w:line="560" w:lineRule="exact"/>
        <w:ind w:right="0" w:rightChars="0"/>
        <w:jc w:val="center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通知书</w:t>
      </w:r>
    </w:p>
    <w:p w14:paraId="62B81E02">
      <w:pPr>
        <w:pStyle w:val="10"/>
        <w:pageBreakBefore w:val="0"/>
        <w:widowControl/>
        <w:tabs>
          <w:tab w:val="left" w:pos="6237"/>
        </w:tabs>
        <w:kinsoku/>
        <w:wordWrap/>
        <w:topLinePunct w:val="0"/>
        <w:bidi w:val="0"/>
        <w:spacing w:line="560" w:lineRule="exact"/>
        <w:ind w:right="0" w:rightChars="0"/>
        <w:jc w:val="both"/>
        <w:rPr>
          <w:rFonts w:hint="eastAsia" w:ascii="Times New Roman" w:hAnsi="Times New Roman" w:eastAsia="宋体" w:cs="宋体"/>
          <w:sz w:val="28"/>
          <w:szCs w:val="28"/>
        </w:rPr>
      </w:pPr>
    </w:p>
    <w:p w14:paraId="4DDD692C">
      <w:pPr>
        <w:pStyle w:val="10"/>
        <w:pageBreakBefore w:val="0"/>
        <w:widowControl/>
        <w:tabs>
          <w:tab w:val="left" w:pos="6237"/>
        </w:tabs>
        <w:kinsoku/>
        <w:wordWrap/>
        <w:topLinePunct w:val="0"/>
        <w:bidi w:val="0"/>
        <w:spacing w:line="560" w:lineRule="exact"/>
        <w:ind w:right="0" w:rightChars="0"/>
        <w:jc w:val="both"/>
        <w:textAlignment w:val="baseline"/>
        <w:rPr>
          <w:rFonts w:hint="eastAsia" w:ascii="Times New Roman" w:hAnsi="Times New Roman" w:eastAsia="宋体" w:cs="宋体"/>
          <w:sz w:val="28"/>
          <w:szCs w:val="28"/>
        </w:rPr>
      </w:pPr>
      <w:r>
        <w:rPr>
          <w:rFonts w:hint="eastAsia" w:ascii="Times New Roman" w:hAnsi="Times New Roman" w:eastAsia="宋体" w:cs="宋体"/>
          <w:sz w:val="28"/>
          <w:szCs w:val="28"/>
          <w:u w:val="single"/>
          <w:shd w:val="clear" w:color="auto" w:fill="FFFFFF"/>
        </w:rPr>
        <w:t>                  </w:t>
      </w:r>
      <w:r>
        <w:rPr>
          <w:rFonts w:hint="eastAsia" w:ascii="Times New Roman" w:hAnsi="Times New Roman" w:eastAsia="宋体" w:cs="宋体"/>
          <w:sz w:val="28"/>
          <w:szCs w:val="28"/>
          <w:shd w:val="clear" w:color="auto" w:fill="FFFFFF"/>
        </w:rPr>
        <w:t>：（</w:t>
      </w:r>
      <w:r>
        <w:rPr>
          <w:rFonts w:hint="eastAsia" w:ascii="Times New Roman" w:hAnsi="Times New Roman" w:eastAsia="宋体" w:cs="宋体"/>
          <w:sz w:val="28"/>
          <w:szCs w:val="28"/>
          <w:shd w:val="clear" w:color="auto" w:fill="FFFFFF"/>
          <w:lang w:eastAsia="zh-CN"/>
        </w:rPr>
        <w:t>存储</w:t>
      </w:r>
      <w:r>
        <w:rPr>
          <w:rFonts w:hint="eastAsia" w:ascii="Times New Roman" w:hAnsi="Times New Roman" w:eastAsia="宋体" w:cs="宋体"/>
          <w:sz w:val="28"/>
          <w:szCs w:val="28"/>
          <w:shd w:val="clear" w:color="auto" w:fill="FFFFFF"/>
        </w:rPr>
        <w:t>企业）</w:t>
      </w:r>
    </w:p>
    <w:p w14:paraId="56D41B48">
      <w:pPr>
        <w:pStyle w:val="10"/>
        <w:pageBreakBefore w:val="0"/>
        <w:widowControl/>
        <w:tabs>
          <w:tab w:val="left" w:pos="6237"/>
        </w:tabs>
        <w:kinsoku/>
        <w:wordWrap/>
        <w:topLinePunct w:val="0"/>
        <w:autoSpaceDE/>
        <w:autoSpaceDN/>
        <w:bidi w:val="0"/>
        <w:spacing w:line="560" w:lineRule="exact"/>
        <w:ind w:right="0" w:rightChars="0" w:firstLine="560" w:firstLineChars="200"/>
        <w:jc w:val="both"/>
        <w:rPr>
          <w:rFonts w:hint="eastAsia" w:ascii="Times New Roman" w:hAnsi="Times New Roman" w:eastAsia="宋体" w:cs="宋体"/>
          <w:sz w:val="28"/>
          <w:szCs w:val="28"/>
          <w:shd w:val="clear" w:color="auto" w:fill="FFFFFF"/>
          <w:lang w:val="en-US"/>
        </w:rPr>
      </w:pPr>
      <w:r>
        <w:rPr>
          <w:rFonts w:hint="eastAsia" w:ascii="Times New Roman" w:hAnsi="Times New Roman" w:eastAsia="宋体" w:cs="宋体"/>
          <w:sz w:val="28"/>
          <w:szCs w:val="28"/>
          <w:shd w:val="clear" w:color="auto" w:fill="FFFFFF"/>
        </w:rPr>
        <w:t>经审核，发现你公司承建的</w:t>
      </w:r>
      <w:r>
        <w:rPr>
          <w:rFonts w:hint="eastAsia" w:ascii="Times New Roman" w:hAnsi="Times New Roman" w:eastAsia="宋体" w:cs="宋体"/>
          <w:sz w:val="28"/>
          <w:szCs w:val="28"/>
          <w:u w:val="single"/>
          <w:shd w:val="clear" w:color="auto" w:fill="FFFFFF"/>
        </w:rPr>
        <w:t>            </w:t>
      </w:r>
      <w:r>
        <w:rPr>
          <w:rFonts w:hint="eastAsia" w:ascii="Times New Roman" w:hAnsi="Times New Roman" w:eastAsia="宋体" w:cs="宋体"/>
          <w:sz w:val="28"/>
          <w:szCs w:val="28"/>
          <w:shd w:val="clear" w:color="auto" w:fill="FFFFFF"/>
        </w:rPr>
        <w:t>工程项目（</w:t>
      </w:r>
      <w:r>
        <w:rPr>
          <w:rFonts w:hint="eastAsia" w:ascii="Times New Roman" w:hAnsi="Times New Roman" w:eastAsia="宋体" w:cs="宋体"/>
          <w:sz w:val="28"/>
          <w:szCs w:val="28"/>
          <w:shd w:val="clear" w:color="auto" w:fill="FFFFFF"/>
          <w:lang w:val="en-US"/>
        </w:rPr>
        <w:t>工资保证金对应工程</w:t>
      </w:r>
      <w:r>
        <w:rPr>
          <w:rFonts w:hint="eastAsia" w:ascii="Times New Roman" w:hAnsi="Times New Roman" w:eastAsia="宋体" w:cs="宋体"/>
          <w:sz w:val="28"/>
          <w:szCs w:val="28"/>
          <w:shd w:val="clear" w:color="auto" w:fill="FFFFFF"/>
        </w:rPr>
        <w:t>）</w:t>
      </w:r>
      <w:r>
        <w:rPr>
          <w:rFonts w:hint="eastAsia" w:ascii="Times New Roman" w:hAnsi="Times New Roman" w:eastAsia="宋体" w:cs="宋体"/>
          <w:sz w:val="28"/>
          <w:szCs w:val="28"/>
          <w:shd w:val="clear" w:color="auto" w:fill="FFFFFF"/>
          <w:lang w:val="en-US"/>
        </w:rPr>
        <w:t>存在未解决的拖欠农民工工资问题。</w:t>
      </w:r>
    </w:p>
    <w:p w14:paraId="11B64BEC">
      <w:pPr>
        <w:pStyle w:val="10"/>
        <w:pageBreakBefore w:val="0"/>
        <w:widowControl/>
        <w:tabs>
          <w:tab w:val="left" w:pos="6237"/>
        </w:tabs>
        <w:kinsoku/>
        <w:wordWrap/>
        <w:topLinePunct w:val="0"/>
        <w:autoSpaceDE/>
        <w:autoSpaceDN/>
        <w:bidi w:val="0"/>
        <w:spacing w:line="560" w:lineRule="exact"/>
        <w:ind w:right="0" w:rightChars="0" w:firstLine="560" w:firstLineChars="200"/>
        <w:jc w:val="both"/>
        <w:rPr>
          <w:rFonts w:hint="eastAsia" w:ascii="Times New Roman" w:hAnsi="Times New Roman" w:eastAsia="宋体" w:cs="宋体"/>
          <w:sz w:val="28"/>
          <w:szCs w:val="28"/>
        </w:rPr>
      </w:pPr>
      <w:r>
        <w:rPr>
          <w:rFonts w:hint="eastAsia" w:ascii="Times New Roman" w:hAnsi="Times New Roman" w:eastAsia="宋体" w:cs="宋体"/>
          <w:sz w:val="28"/>
          <w:szCs w:val="28"/>
          <w:shd w:val="clear" w:color="auto" w:fill="FFFFFF"/>
        </w:rPr>
        <w:t>根据</w:t>
      </w:r>
      <w:r>
        <w:rPr>
          <w:rFonts w:hint="eastAsia" w:ascii="Times New Roman" w:hAnsi="Times New Roman" w:eastAsia="宋体" w:cs="宋体"/>
          <w:kern w:val="2"/>
          <w:sz w:val="28"/>
          <w:szCs w:val="28"/>
          <w:lang w:val="en-US" w:bidi="ar-SA"/>
        </w:rPr>
        <w:t>《惠州市工程建设领域农民工工资保证金实施细则》第</w:t>
      </w:r>
      <w:r>
        <w:rPr>
          <w:rFonts w:hint="eastAsia" w:ascii="Times New Roman" w:hAnsi="Times New Roman" w:eastAsia="宋体" w:cs="宋体"/>
          <w:sz w:val="28"/>
          <w:szCs w:val="28"/>
          <w:lang w:val="en-US"/>
        </w:rPr>
        <w:t>十</w:t>
      </w:r>
      <w:r>
        <w:rPr>
          <w:rFonts w:hint="eastAsia" w:ascii="Times New Roman" w:hAnsi="Times New Roman" w:eastAsia="宋体" w:cs="宋体"/>
          <w:sz w:val="28"/>
          <w:szCs w:val="28"/>
          <w:lang w:val="en-US" w:eastAsia="zh-CN"/>
        </w:rPr>
        <w:t>七</w:t>
      </w:r>
      <w:r>
        <w:rPr>
          <w:rFonts w:hint="eastAsia" w:ascii="Times New Roman" w:hAnsi="Times New Roman" w:eastAsia="宋体" w:cs="宋体"/>
          <w:kern w:val="2"/>
          <w:sz w:val="28"/>
          <w:szCs w:val="28"/>
          <w:lang w:val="en-US" w:bidi="ar-SA"/>
        </w:rPr>
        <w:t>条规定</w:t>
      </w:r>
      <w:r>
        <w:rPr>
          <w:rFonts w:hint="eastAsia" w:ascii="Times New Roman" w:hAnsi="Times New Roman" w:eastAsia="宋体" w:cs="宋体"/>
          <w:sz w:val="28"/>
          <w:szCs w:val="28"/>
          <w:shd w:val="clear" w:color="auto" w:fill="FFFFFF"/>
        </w:rPr>
        <w:t>，不予返还工资保证金或</w:t>
      </w:r>
      <w:r>
        <w:rPr>
          <w:rFonts w:hint="eastAsia" w:ascii="Times New Roman" w:hAnsi="Times New Roman" w:eastAsia="宋体" w:cs="宋体"/>
          <w:sz w:val="28"/>
          <w:szCs w:val="28"/>
        </w:rPr>
        <w:t>退还保函正本。</w:t>
      </w:r>
    </w:p>
    <w:p w14:paraId="26AEB067">
      <w:pPr>
        <w:pStyle w:val="10"/>
        <w:pageBreakBefore w:val="0"/>
        <w:widowControl/>
        <w:tabs>
          <w:tab w:val="left" w:pos="6237"/>
        </w:tabs>
        <w:kinsoku/>
        <w:wordWrap/>
        <w:topLinePunct w:val="0"/>
        <w:bidi w:val="0"/>
        <w:spacing w:line="560" w:lineRule="exact"/>
        <w:ind w:right="0" w:rightChars="0" w:firstLine="600"/>
        <w:jc w:val="both"/>
        <w:textAlignment w:val="baseline"/>
        <w:rPr>
          <w:rFonts w:hint="eastAsia" w:ascii="Times New Roman" w:hAnsi="Times New Roman" w:eastAsia="宋体" w:cs="宋体"/>
          <w:sz w:val="28"/>
          <w:szCs w:val="28"/>
        </w:rPr>
      </w:pPr>
      <w:r>
        <w:rPr>
          <w:rFonts w:hint="eastAsia" w:ascii="Times New Roman" w:hAnsi="Times New Roman" w:eastAsia="宋体" w:cs="宋体"/>
          <w:sz w:val="28"/>
          <w:szCs w:val="28"/>
          <w:shd w:val="clear" w:color="auto" w:fill="FFFFFF"/>
        </w:rPr>
        <w:t>特此通知。</w:t>
      </w:r>
    </w:p>
    <w:p w14:paraId="62824BD5">
      <w:pPr>
        <w:pStyle w:val="10"/>
        <w:pageBreakBefore w:val="0"/>
        <w:widowControl/>
        <w:tabs>
          <w:tab w:val="left" w:pos="6237"/>
        </w:tabs>
        <w:kinsoku/>
        <w:wordWrap/>
        <w:topLinePunct w:val="0"/>
        <w:bidi w:val="0"/>
        <w:spacing w:line="560" w:lineRule="exact"/>
        <w:ind w:right="0" w:rightChars="0" w:firstLine="600"/>
        <w:jc w:val="both"/>
        <w:textAlignment w:val="baseline"/>
        <w:rPr>
          <w:rFonts w:hint="eastAsia" w:ascii="Times New Roman" w:hAnsi="Times New Roman" w:eastAsia="宋体" w:cs="宋体"/>
          <w:sz w:val="28"/>
          <w:szCs w:val="28"/>
          <w:shd w:val="clear" w:color="auto" w:fill="FFFFFF"/>
        </w:rPr>
      </w:pPr>
    </w:p>
    <w:p w14:paraId="0229968B">
      <w:pPr>
        <w:pStyle w:val="10"/>
        <w:pageBreakBefore w:val="0"/>
        <w:widowControl/>
        <w:tabs>
          <w:tab w:val="left" w:pos="6237"/>
        </w:tabs>
        <w:kinsoku/>
        <w:wordWrap/>
        <w:topLinePunct w:val="0"/>
        <w:bidi w:val="0"/>
        <w:spacing w:line="560" w:lineRule="exact"/>
        <w:ind w:right="0" w:rightChars="0" w:firstLine="600"/>
        <w:jc w:val="both"/>
        <w:textAlignment w:val="baseline"/>
        <w:rPr>
          <w:rFonts w:hint="eastAsia" w:ascii="Times New Roman" w:hAnsi="Times New Roman" w:eastAsia="宋体" w:cs="宋体"/>
          <w:sz w:val="28"/>
          <w:szCs w:val="28"/>
        </w:rPr>
      </w:pPr>
    </w:p>
    <w:p w14:paraId="3E2845CB">
      <w:pPr>
        <w:pStyle w:val="10"/>
        <w:pageBreakBefore w:val="0"/>
        <w:widowControl/>
        <w:tabs>
          <w:tab w:val="left" w:pos="6237"/>
        </w:tabs>
        <w:kinsoku/>
        <w:wordWrap/>
        <w:topLinePunct w:val="0"/>
        <w:bidi w:val="0"/>
        <w:spacing w:line="560" w:lineRule="exact"/>
        <w:ind w:right="0" w:rightChars="0"/>
        <w:jc w:val="both"/>
        <w:rPr>
          <w:rFonts w:hint="eastAsia" w:ascii="Times New Roman" w:hAnsi="Times New Roman" w:eastAsia="宋体" w:cs="宋体"/>
          <w:sz w:val="28"/>
          <w:szCs w:val="28"/>
          <w:shd w:val="clear" w:color="auto" w:fill="FFFFFF"/>
          <w:lang w:val="en-US"/>
        </w:rPr>
      </w:pPr>
      <w:r>
        <w:rPr>
          <w:rFonts w:hint="eastAsia" w:ascii="Times New Roman" w:hAnsi="Times New Roman" w:eastAsia="宋体" w:cs="宋体"/>
          <w:sz w:val="28"/>
          <w:szCs w:val="28"/>
          <w:shd w:val="clear" w:color="auto" w:fill="FFFFFF"/>
        </w:rPr>
        <w:t>        </w:t>
      </w:r>
      <w:r>
        <w:rPr>
          <w:rFonts w:hint="eastAsia" w:ascii="Times New Roman" w:hAnsi="Times New Roman" w:eastAsia="宋体" w:cs="宋体"/>
          <w:sz w:val="28"/>
          <w:szCs w:val="28"/>
          <w:shd w:val="clear" w:color="auto" w:fill="FFFFFF"/>
          <w:lang w:val="en-US"/>
        </w:rPr>
        <w:t xml:space="preserve">                       （盖章）</w:t>
      </w:r>
    </w:p>
    <w:p w14:paraId="7F30A6C1">
      <w:pPr>
        <w:pStyle w:val="10"/>
        <w:pageBreakBefore w:val="0"/>
        <w:widowControl/>
        <w:tabs>
          <w:tab w:val="left" w:pos="6237"/>
        </w:tabs>
        <w:kinsoku/>
        <w:wordWrap/>
        <w:topLinePunct w:val="0"/>
        <w:bidi w:val="0"/>
        <w:spacing w:line="560" w:lineRule="exact"/>
        <w:ind w:right="0" w:rightChars="0"/>
        <w:jc w:val="both"/>
        <w:rPr>
          <w:rFonts w:hint="eastAsia" w:ascii="Times New Roman" w:hAnsi="Times New Roman" w:eastAsia="宋体" w:cs="宋体"/>
          <w:sz w:val="28"/>
          <w:szCs w:val="28"/>
          <w:shd w:val="clear" w:color="auto" w:fill="FFFFFF"/>
          <w:lang w:val="en-US"/>
        </w:rPr>
      </w:pPr>
      <w:r>
        <w:rPr>
          <w:rFonts w:hint="eastAsia" w:ascii="Times New Roman" w:hAnsi="Times New Roman" w:eastAsia="宋体" w:cs="宋体"/>
          <w:sz w:val="28"/>
          <w:szCs w:val="28"/>
          <w:shd w:val="clear" w:color="auto" w:fill="FFFFFF"/>
          <w:lang w:val="en-US"/>
        </w:rPr>
        <w:t xml:space="preserve">                                      年   月  日</w:t>
      </w:r>
    </w:p>
    <w:p w14:paraId="2E010EF8">
      <w:pPr>
        <w:pStyle w:val="10"/>
        <w:pageBreakBefore w:val="0"/>
        <w:widowControl/>
        <w:tabs>
          <w:tab w:val="left" w:pos="6237"/>
        </w:tabs>
        <w:kinsoku/>
        <w:wordWrap/>
        <w:topLinePunct w:val="0"/>
        <w:bidi w:val="0"/>
        <w:spacing w:line="400" w:lineRule="exact"/>
        <w:ind w:right="0" w:rightChars="0"/>
        <w:jc w:val="both"/>
        <w:rPr>
          <w:rFonts w:hint="default" w:ascii="Times New Roman" w:hAnsi="Times New Roman" w:eastAsia="方正仿宋_GBK" w:cs="Times New Roman"/>
          <w:color w:val="000000"/>
          <w:sz w:val="32"/>
          <w:szCs w:val="32"/>
          <w:shd w:val="clear" w:color="auto" w:fill="auto"/>
          <w:lang w:val="en-US" w:eastAsia="zh-CN"/>
        </w:rPr>
      </w:pPr>
    </w:p>
    <w:sectPr>
      <w:footerReference r:id="rId3" w:type="default"/>
      <w:footerReference r:id="rId4" w:type="even"/>
      <w:pgSz w:w="11910" w:h="16840"/>
      <w:pgMar w:top="2098" w:right="1474" w:bottom="1985" w:left="1588" w:header="720" w:footer="720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roid Sans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D551BAD4-20CE-49AC-BA33-3FCA47D915DD}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0F576A"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6A1647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DSS+k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16A1647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5900420</wp:posOffset>
              </wp:positionH>
              <wp:positionV relativeFrom="page">
                <wp:posOffset>9942830</wp:posOffset>
              </wp:positionV>
              <wp:extent cx="736600" cy="20574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6600" cy="205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0378DF"/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64.6pt;margin-top:782.9pt;height:16.2pt;width:58pt;mso-position-horizontal-relative:page;mso-position-vertical-relative:page;z-index:-251656192;mso-width-relative:page;mso-height-relative:page;" filled="f" stroked="f" coordsize="21600,21600" o:gfxdata="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IA3QZzaAAAADgEAAA8AAAAAAAAAAQAgAAAAIgAAAGRycy9kb3ducmV2LnhtbFBL&#10;AQIUABQAAAAIAIdO4kCP22TeuwEAAHEDAAAOAAAAAAAAAAEAIAAAACk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D0378DF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184CB7"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6EF5D4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56EF5D4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1067435</wp:posOffset>
              </wp:positionH>
              <wp:positionV relativeFrom="page">
                <wp:posOffset>9942830</wp:posOffset>
              </wp:positionV>
              <wp:extent cx="736600" cy="20574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6600" cy="205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D5E380"/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84.05pt;margin-top:782.9pt;height:16.2pt;width:58pt;mso-position-horizontal-relative:page;mso-position-vertical-relative:page;z-index:-251657216;mso-width-relative:page;mso-height-relative:page;" filled="f" stroked="f" coordsize="21600,21600" o:gfxdata="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DcCBpHYAAAADQEAAA8AAAAAAAAAAQAgAAAAIgAAAGRycy9kb3ducmV2LnhtbFBLAQIU&#10;ABQAAAAIAIdO4kAkPkZDugEAAHEDAAAOAAAAAAAAAAEAIAAAACc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DD5E380"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8D0DAF"/>
    <w:rsid w:val="0D4F1B0B"/>
    <w:rsid w:val="2694558A"/>
    <w:rsid w:val="4EEE228D"/>
    <w:rsid w:val="7895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591"/>
      <w:outlineLvl w:val="0"/>
    </w:pPr>
    <w:rPr>
      <w:rFonts w:ascii="华文行楷" w:hAnsi="华文行楷" w:eastAsia="华文行楷" w:cs="华文行楷"/>
      <w:sz w:val="44"/>
      <w:szCs w:val="44"/>
      <w:lang w:val="zh-CN" w:eastAsia="zh-CN" w:bidi="zh-CN"/>
    </w:rPr>
  </w:style>
  <w:style w:type="paragraph" w:styleId="3">
    <w:name w:val="heading 4"/>
    <w:basedOn w:val="1"/>
    <w:next w:val="1"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</w:style>
  <w:style w:type="paragraph" w:styleId="5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footnote text"/>
    <w:basedOn w:val="1"/>
    <w:next w:val="7"/>
    <w:qFormat/>
    <w:uiPriority w:val="0"/>
    <w:pPr>
      <w:snapToGrid w:val="0"/>
      <w:jc w:val="left"/>
    </w:pPr>
  </w:style>
  <w:style w:type="paragraph" w:styleId="9">
    <w:name w:val="toc 2"/>
    <w:basedOn w:val="1"/>
    <w:next w:val="1"/>
    <w:qFormat/>
    <w:uiPriority w:val="0"/>
    <w:pPr>
      <w:ind w:left="200" w:leftChars="200"/>
    </w:pPr>
    <w:rPr>
      <w:rFonts w:ascii="Times New Roman" w:hAnsi="Times New Roman" w:eastAsia="宋体" w:cs="Droid Sans"/>
      <w:sz w:val="21"/>
      <w:lang w:bidi="ar-SA"/>
    </w:rPr>
  </w:style>
  <w:style w:type="paragraph" w:styleId="10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Strong"/>
    <w:qFormat/>
    <w:uiPriority w:val="0"/>
    <w:rPr>
      <w:b/>
      <w:sz w:val="24"/>
      <w:szCs w:val="24"/>
    </w:rPr>
  </w:style>
  <w:style w:type="character" w:customStyle="1" w:styleId="14">
    <w:name w:val="NormalCharacter"/>
    <w:qFormat/>
    <w:uiPriority w:val="0"/>
  </w:style>
  <w:style w:type="paragraph" w:customStyle="1" w:styleId="15">
    <w:name w:val="正文 New New New New New New New New New New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8052</Words>
  <Characters>8106</Characters>
  <Lines>0</Lines>
  <Paragraphs>0</Paragraphs>
  <TotalTime>0</TotalTime>
  <ScaleCrop>false</ScaleCrop>
  <LinksUpToDate>false</LinksUpToDate>
  <CharactersWithSpaces>9142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2025-01-08T02:04:00Z</dcterms:created>
  <dc:creator>Administrator</dc:creator>
  <cp:lastModifiedBy>S。</cp:lastModifiedBy>
  <dcterms:modified xsi:type="dcterms:W3CDTF">2025-01-15T01:56:11Z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304FCA239F79462398CC5D596EF843C3_13</vt:lpwstr>
  </property>
  <property fmtid="{D5CDD505-2E9C-101B-9397-08002B2CF9AE}" pid="4" name="KSOTemplateDocerSaveRecord">
    <vt:lpwstr>eyJoZGlkIjoiMjhhMjJjYWE5NzJkYTMyODk5ZGU4M2FmYzM5MTcxMjUiLCJ1c2VySWQiOiI1MDE1Mjg1NjUifQ==</vt:lpwstr>
  </property>
</Properties>
</file>