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line="640" w:lineRule="exact"/>
        <w:jc w:val="left"/>
        <w:textAlignment w:val="auto"/>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eastAsia="zh-CN"/>
        </w:rPr>
        <w:t>附件</w:t>
      </w:r>
      <w:r>
        <w:rPr>
          <w:rFonts w:hint="default" w:ascii="Times New Roman" w:hAnsi="Times New Roman" w:eastAsia="黑体" w:cs="Times New Roman"/>
          <w:b w:val="0"/>
          <w:bCs w:val="0"/>
          <w:sz w:val="32"/>
          <w:szCs w:val="32"/>
          <w:highlight w:val="none"/>
          <w:lang w:val="en-US" w:eastAsia="zh-CN"/>
        </w:rPr>
        <w:t>4</w:t>
      </w:r>
    </w:p>
    <w:p>
      <w:pPr>
        <w:keepNext w:val="0"/>
        <w:keepLines w:val="0"/>
        <w:pageBreakBefore w:val="0"/>
        <w:widowControl/>
        <w:shd w:val="clear" w:color="auto" w:fill="FFFFFF"/>
        <w:kinsoku/>
        <w:wordWrap/>
        <w:overflowPunct/>
        <w:topLinePunct w:val="0"/>
        <w:autoSpaceDE/>
        <w:autoSpaceDN/>
        <w:bidi w:val="0"/>
        <w:adjustRightInd/>
        <w:snapToGrid w:val="0"/>
        <w:spacing w:line="640" w:lineRule="exact"/>
        <w:jc w:val="center"/>
        <w:textAlignment w:val="auto"/>
        <w:rPr>
          <w:rFonts w:hint="eastAsia" w:ascii="方正小标宋简体" w:hAnsi="仿宋" w:eastAsia="方正小标宋简体" w:cs="仿宋"/>
          <w:b w:val="0"/>
          <w:bCs w:val="0"/>
          <w:sz w:val="44"/>
          <w:szCs w:val="44"/>
          <w:highlight w:val="none"/>
        </w:rPr>
      </w:pPr>
      <w:r>
        <w:rPr>
          <w:rFonts w:hint="eastAsia" w:ascii="方正小标宋简体" w:hAnsi="仿宋" w:eastAsia="方正小标宋简体" w:cs="仿宋"/>
          <w:b w:val="0"/>
          <w:bCs w:val="0"/>
          <w:sz w:val="44"/>
          <w:szCs w:val="44"/>
          <w:highlight w:val="none"/>
        </w:rPr>
        <w:t>关于部分</w:t>
      </w:r>
      <w:r>
        <w:rPr>
          <w:rFonts w:hint="eastAsia" w:ascii="方正小标宋简体" w:hAnsi="仿宋" w:eastAsia="方正小标宋简体" w:cs="仿宋"/>
          <w:b w:val="0"/>
          <w:bCs w:val="0"/>
          <w:sz w:val="44"/>
          <w:szCs w:val="44"/>
          <w:highlight w:val="none"/>
          <w:lang w:eastAsia="zh-CN"/>
        </w:rPr>
        <w:t>抽检项目</w:t>
      </w:r>
      <w:r>
        <w:rPr>
          <w:rFonts w:hint="eastAsia" w:ascii="方正小标宋简体" w:hAnsi="仿宋" w:eastAsia="方正小标宋简体" w:cs="仿宋"/>
          <w:b w:val="0"/>
          <w:bCs w:val="0"/>
          <w:sz w:val="44"/>
          <w:szCs w:val="44"/>
          <w:highlight w:val="none"/>
        </w:rPr>
        <w:t>的说明</w:t>
      </w:r>
    </w:p>
    <w:p>
      <w:pPr>
        <w:pStyle w:val="4"/>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191919"/>
          <w:sz w:val="32"/>
          <w:szCs w:val="32"/>
          <w:shd w:val="clear" w:color="auto" w:fill="FFFFFF"/>
          <w:lang w:val="en-US" w:eastAsia="zh-CN"/>
        </w:rPr>
      </w:pPr>
      <w:r>
        <w:rPr>
          <w:rFonts w:hint="eastAsia" w:ascii="黑体" w:hAnsi="黑体" w:eastAsia="黑体" w:cs="黑体"/>
          <w:b w:val="0"/>
          <w:bCs w:val="0"/>
          <w:color w:val="191919"/>
          <w:sz w:val="32"/>
          <w:szCs w:val="32"/>
          <w:shd w:val="clear" w:color="auto" w:fill="FFFFFF"/>
          <w:lang w:val="en-US" w:eastAsia="zh-CN"/>
        </w:rPr>
        <w:t>一、氯氟氰菊酯和高效氯氟氰菊酯</w:t>
      </w:r>
    </w:p>
    <w:p>
      <w:pPr>
        <w:pStyle w:val="4"/>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191919"/>
          <w:sz w:val="32"/>
          <w:szCs w:val="32"/>
          <w:shd w:val="clear" w:color="auto" w:fill="FFFFFF"/>
          <w:lang w:val="en-US" w:eastAsia="zh-CN"/>
        </w:rPr>
      </w:pPr>
      <w:r>
        <w:rPr>
          <w:rFonts w:hint="eastAsia" w:ascii="Times New Roman" w:hAnsi="Times New Roman" w:eastAsia="仿宋_GB2312" w:cs="仿宋_GB2312"/>
          <w:bCs/>
          <w:color w:val="000000"/>
          <w:kern w:val="0"/>
          <w:sz w:val="32"/>
          <w:szCs w:val="32"/>
          <w:lang w:val="en-US" w:eastAsia="zh-CN" w:bidi="ar"/>
        </w:rPr>
        <w:t>氯氟氰菊酯和高效氯氟氰菊酯又叫三氟氯氰菊酯，中等毒杀虫剂，对眼睛和皮肤有刺激作用。可以有效的防治棉花、果树、蔬菜、大豆等作物上的多种害虫。氯氟氰菊酯和高效氯氟氰菊酯超标的原因可能是种植户盲目追求防虫等效果违规滥用农药，或者未严格执行休药期有关规定，从而导致农药残留超标。短期少量食用，一般不会导致急性中毒，但长期大量食用可能会刺激肠胃，引起腹泻、呕吐，严重的会对身体健康造成影响</w:t>
      </w:r>
      <w:r>
        <w:rPr>
          <w:rFonts w:hint="default" w:ascii="Times New Roman" w:hAnsi="Times New Roman" w:eastAsia="仿宋_GB2312" w:cs="Times New Roman"/>
          <w:b w:val="0"/>
          <w:bCs w:val="0"/>
          <w:color w:val="191919"/>
          <w:sz w:val="32"/>
          <w:szCs w:val="32"/>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eastAsia="黑体" w:cs="黑体"/>
          <w:color w:val="000000"/>
          <w:kern w:val="0"/>
          <w:sz w:val="32"/>
          <w:szCs w:val="32"/>
        </w:rPr>
        <w:t>吡唑醚菌酯</w:t>
      </w:r>
    </w:p>
    <w:p>
      <w:pPr>
        <w:keepNext w:val="0"/>
        <w:keepLines w:val="0"/>
        <w:pageBreakBefore w:val="0"/>
        <w:tabs>
          <w:tab w:val="left" w:pos="272"/>
        </w:tabs>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仿宋_GB2312"/>
          <w:bCs/>
          <w:kern w:val="0"/>
          <w:sz w:val="32"/>
          <w:szCs w:val="32"/>
          <w:lang w:val="en-US" w:eastAsia="zh-CN" w:bidi="ar"/>
        </w:rPr>
        <w:t>吡唑醚菌酯为新型广谱杀菌剂，吡唑醚菌酯乳油经田间药效试验结果表明对黄瓜白粉病、霜霉病和香蕉黑星病、叶斑病、菌核病等有较好的防治效果。少量的残留不会引起人体急性中毒，但长期食用吡唑醚菌酯超标的食品，对人体健康可能有一定影响。</w:t>
      </w:r>
      <w:r>
        <w:rPr>
          <w:rFonts w:hint="default" w:ascii="Times New Roman" w:hAnsi="Times New Roman" w:eastAsia="仿宋_GB2312" w:cs="Times New Roman"/>
          <w:b w:val="0"/>
          <w:bCs w:val="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color w:val="191919"/>
          <w:sz w:val="32"/>
          <w:szCs w:val="32"/>
          <w:shd w:val="clear" w:color="auto" w:fill="FFFFFF"/>
          <w:lang w:val="en-US" w:eastAsia="zh-CN"/>
        </w:rPr>
        <w:t>大肠菌群</w:t>
      </w:r>
    </w:p>
    <w:p>
      <w:pPr>
        <w:keepNext w:val="0"/>
        <w:keepLines w:val="0"/>
        <w:widowControl/>
        <w:suppressLineNumbers w:val="0"/>
        <w:shd w:val="clear" w:color="auto" w:fill="FFFFFF"/>
        <w:autoSpaceDE w:val="0"/>
        <w:autoSpaceDN/>
        <w:snapToGrid w:val="0"/>
        <w:spacing w:before="0" w:beforeAutospacing="0" w:after="0" w:afterAutospacing="0" w:line="600" w:lineRule="exact"/>
        <w:ind w:left="0" w:leftChars="0" w:right="0" w:rightChars="0" w:firstLine="640" w:firstLineChars="200"/>
        <w:jc w:val="both"/>
        <w:rPr>
          <w:rFonts w:hint="eastAsia" w:ascii="Times New Roman" w:hAnsi="Times New Roman" w:eastAsia="仿宋_GB2312" w:cs="Times New Roman"/>
          <w:kern w:val="2"/>
          <w:sz w:val="32"/>
          <w:szCs w:val="32"/>
          <w:shd w:val="clear" w:color="auto" w:fill="FFFFFF"/>
        </w:rPr>
      </w:pPr>
      <w:r>
        <w:rPr>
          <w:rFonts w:hint="eastAsia" w:ascii="仿宋_GB2312" w:hAnsi="Times New Roman" w:eastAsia="仿宋_GB2312" w:cs="仿宋_GB2312"/>
          <w:kern w:val="2"/>
          <w:sz w:val="32"/>
          <w:szCs w:val="32"/>
          <w:shd w:val="clear" w:color="auto" w:fill="FFFFFF"/>
          <w:lang w:val="en-US" w:eastAsia="zh-CN" w:bidi="ar"/>
        </w:rPr>
        <w:t>大肠菌群是一种指示性微生物指标，主要用来评价产品的清洁度，反映产品的微生物是否符合卫生要求。《食品安全国家标准消毒餐（饮）具》（</w:t>
      </w:r>
      <w:r>
        <w:rPr>
          <w:rFonts w:hint="eastAsia" w:ascii="Times New Roman" w:hAnsi="Times New Roman" w:eastAsia="仿宋_GB2312" w:cs="Times New Roman"/>
          <w:kern w:val="2"/>
          <w:sz w:val="32"/>
          <w:szCs w:val="32"/>
          <w:shd w:val="clear" w:color="auto" w:fill="FFFFFF"/>
          <w:lang w:val="en-US" w:eastAsia="zh-CN" w:bidi="ar"/>
        </w:rPr>
        <w:t>GB14934-2016</w:t>
      </w:r>
      <w:r>
        <w:rPr>
          <w:rFonts w:hint="eastAsia" w:ascii="仿宋_GB2312" w:hAnsi="Times New Roman" w:eastAsia="仿宋_GB2312" w:cs="仿宋_GB2312"/>
          <w:kern w:val="2"/>
          <w:sz w:val="32"/>
          <w:szCs w:val="32"/>
          <w:shd w:val="clear" w:color="auto" w:fill="FFFFFF"/>
          <w:lang w:val="en-US" w:eastAsia="zh-CN" w:bidi="ar"/>
        </w:rPr>
        <w:t>）规定消毒餐（饮）具的大肠菌群为不得检出。使用大肠菌群超标的餐饮具，可能会使人腹泻。餐饮具检出大肠菌群的原因可能是餐饮单位未配备消毒柜或消毒柜配置数量不足、消毒柜使用不规范（消毒温度不达标或消毒时间不足），导致消毒不完全；或者是消毒后的餐饮具储存区域不洁净，造成了二次污染。</w:t>
      </w:r>
    </w:p>
    <w:p>
      <w:pPr>
        <w:pStyle w:val="4"/>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pPr>
      <w:bookmarkStart w:id="0" w:name="_GoBack"/>
      <w:bookmarkEnd w:id="0"/>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2OTQ1MTMzNWFiNzMxYWVkYTZmNGJkYTk2YzhhZmQifQ=="/>
  </w:docVars>
  <w:rsids>
    <w:rsidRoot w:val="646E6F0B"/>
    <w:rsid w:val="02476023"/>
    <w:rsid w:val="04EF50AA"/>
    <w:rsid w:val="136E6BDF"/>
    <w:rsid w:val="15AC739D"/>
    <w:rsid w:val="15ED21AD"/>
    <w:rsid w:val="166A09BE"/>
    <w:rsid w:val="265453B2"/>
    <w:rsid w:val="2A1E3785"/>
    <w:rsid w:val="2DE57941"/>
    <w:rsid w:val="2E8A3017"/>
    <w:rsid w:val="321C07E1"/>
    <w:rsid w:val="33531CE2"/>
    <w:rsid w:val="40E87442"/>
    <w:rsid w:val="4780489E"/>
    <w:rsid w:val="47EB389F"/>
    <w:rsid w:val="4921579A"/>
    <w:rsid w:val="4C0360C1"/>
    <w:rsid w:val="4F4F27C1"/>
    <w:rsid w:val="51374E62"/>
    <w:rsid w:val="52BF0D40"/>
    <w:rsid w:val="53565D66"/>
    <w:rsid w:val="5A172821"/>
    <w:rsid w:val="5DE37332"/>
    <w:rsid w:val="5E177138"/>
    <w:rsid w:val="60CA1D20"/>
    <w:rsid w:val="646E6F0B"/>
    <w:rsid w:val="66F6530C"/>
    <w:rsid w:val="67E44C6F"/>
    <w:rsid w:val="6A1F1871"/>
    <w:rsid w:val="6B054AEB"/>
    <w:rsid w:val="6F77059D"/>
    <w:rsid w:val="74F3240C"/>
    <w:rsid w:val="76A35546"/>
    <w:rsid w:val="76BE7B82"/>
    <w:rsid w:val="7A356504"/>
    <w:rsid w:val="7C136A13"/>
    <w:rsid w:val="7E374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keepNext w:val="0"/>
      <w:keepLines w:val="0"/>
      <w:widowControl w:val="0"/>
      <w:suppressLineNumbers w:val="0"/>
      <w:adjustRightInd w:val="0"/>
      <w:spacing w:after="120" w:afterAutospacing="0"/>
      <w:ind w:left="0" w:leftChars="0" w:firstLine="880" w:firstLineChars="200"/>
      <w:jc w:val="both"/>
    </w:pPr>
    <w:rPr>
      <w:rFonts w:hint="default" w:ascii="Times New Roman" w:hAnsi="Times New Roman" w:eastAsia="仿宋" w:cs="Times New Roman"/>
      <w:kern w:val="2"/>
      <w:sz w:val="32"/>
      <w:szCs w:val="32"/>
      <w:lang w:val="en-US" w:eastAsia="zh-CN" w:bidi="ar"/>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cs="宋体"/>
      <w:sz w:val="21"/>
      <w:szCs w:val="21"/>
    </w:rPr>
  </w:style>
  <w:style w:type="paragraph" w:styleId="5">
    <w:name w:val="Normal (Web)"/>
    <w:basedOn w:val="1"/>
    <w:qFormat/>
    <w:uiPriority w:val="0"/>
    <w:pPr>
      <w:spacing w:before="0" w:beforeAutospacing="1" w:after="0" w:afterAutospacing="1"/>
      <w:ind w:left="0" w:right="0"/>
      <w:jc w:val="left"/>
    </w:pPr>
    <w:rPr>
      <w:kern w:val="0"/>
      <w:sz w:val="24"/>
      <w:u w:val="none"/>
      <w:lang w:val="en-US" w:eastAsia="zh-CN" w:bidi="ar"/>
    </w:rPr>
  </w:style>
  <w:style w:type="character" w:styleId="8">
    <w:name w:val="FollowedHyperlink"/>
    <w:basedOn w:val="7"/>
    <w:qFormat/>
    <w:uiPriority w:val="0"/>
    <w:rPr>
      <w:color w:val="136EC2"/>
      <w:u w:val="none"/>
    </w:rPr>
  </w:style>
  <w:style w:type="character" w:styleId="9">
    <w:name w:val="Emphasis"/>
    <w:basedOn w:val="7"/>
    <w:qFormat/>
    <w:uiPriority w:val="0"/>
  </w:style>
  <w:style w:type="character" w:styleId="10">
    <w:name w:val="HTML Definition"/>
    <w:basedOn w:val="7"/>
    <w:qFormat/>
    <w:uiPriority w:val="0"/>
  </w:style>
  <w:style w:type="character" w:styleId="11">
    <w:name w:val="HTML Acronym"/>
    <w:basedOn w:val="7"/>
    <w:qFormat/>
    <w:uiPriority w:val="0"/>
  </w:style>
  <w:style w:type="character" w:styleId="12">
    <w:name w:val="HTML Variable"/>
    <w:basedOn w:val="7"/>
    <w:qFormat/>
    <w:uiPriority w:val="0"/>
  </w:style>
  <w:style w:type="character" w:styleId="13">
    <w:name w:val="Hyperlink"/>
    <w:basedOn w:val="7"/>
    <w:qFormat/>
    <w:uiPriority w:val="0"/>
    <w:rPr>
      <w:color w:val="136EC2"/>
      <w:u w:val="none"/>
    </w:rPr>
  </w:style>
  <w:style w:type="character" w:styleId="14">
    <w:name w:val="HTML Code"/>
    <w:basedOn w:val="7"/>
    <w:qFormat/>
    <w:uiPriority w:val="0"/>
    <w:rPr>
      <w:rFonts w:ascii="Courier New" w:hAnsi="Courier New"/>
      <w:sz w:val="20"/>
    </w:rPr>
  </w:style>
  <w:style w:type="character" w:styleId="15">
    <w:name w:val="HTML Cite"/>
    <w:basedOn w:val="7"/>
    <w:qFormat/>
    <w:uiPriority w:val="0"/>
  </w:style>
  <w:style w:type="character" w:customStyle="1" w:styleId="16">
    <w:name w:val="btn-task-gray1"/>
    <w:basedOn w:val="7"/>
    <w:qFormat/>
    <w:uiPriority w:val="0"/>
    <w:rPr>
      <w:shd w:val="clear" w:fill="F5F5F5"/>
    </w:rPr>
  </w:style>
  <w:style w:type="character" w:customStyle="1" w:styleId="17">
    <w:name w:val="btn-task-gray2"/>
    <w:basedOn w:val="7"/>
    <w:qFormat/>
    <w:uiPriority w:val="0"/>
    <w:rPr>
      <w:color w:val="FFFFFF"/>
      <w:u w:val="none"/>
      <w:shd w:val="clear" w:fill="CCCCCC"/>
    </w:rPr>
  </w:style>
  <w:style w:type="character" w:customStyle="1" w:styleId="18">
    <w:name w:val="btn-auto-11"/>
    <w:basedOn w:val="7"/>
    <w:qFormat/>
    <w:uiPriority w:val="0"/>
  </w:style>
  <w:style w:type="character" w:customStyle="1" w:styleId="19">
    <w:name w:val="s1"/>
    <w:basedOn w:val="7"/>
    <w:qFormat/>
    <w:uiPriority w:val="0"/>
    <w:rPr>
      <w:color w:val="DDDDDD"/>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3175</Words>
  <Characters>3520</Characters>
  <Lines>0</Lines>
  <Paragraphs>0</Paragraphs>
  <TotalTime>1</TotalTime>
  <ScaleCrop>false</ScaleCrop>
  <LinksUpToDate>false</LinksUpToDate>
  <CharactersWithSpaces>3615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2023-01-13T02:08:00Z</dcterms:created>
  <dc:creator>LEO1407491859</dc:creator>
  <cp:lastModifiedBy>苏童</cp:lastModifiedBy>
  <dcterms:modified xsi:type="dcterms:W3CDTF">2024-08-14T09:22:47Z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610A9D7A0ECE4606BF0ED5F7908D7C40_13</vt:lpwstr>
  </property>
</Properties>
</file>