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  <w:t>附件</w:t>
      </w:r>
      <w:r>
        <w:rPr>
          <w:rFonts w:hint="eastAsia" w:ascii="仿宋_GB2312" w:hAnsi="仿宋_GB2312" w:cs="仿宋_GB2312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kern w:val="2"/>
          <w:sz w:val="44"/>
          <w:szCs w:val="44"/>
          <w:highlight w:val="none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kern w:val="2"/>
          <w:sz w:val="44"/>
          <w:szCs w:val="44"/>
          <w:highlight w:val="none"/>
          <w:lang w:val="en-US" w:eastAsia="zh-CN" w:bidi="ar-SA"/>
        </w:rPr>
        <w:t>积分入学部分佐证材料开具指引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600" w:lineRule="exact"/>
        <w:ind w:left="0" w:leftChars="0" w:firstLine="643" w:firstLineChars="200"/>
        <w:textAlignment w:val="auto"/>
        <w:rPr>
          <w:rFonts w:hint="eastAsia"/>
          <w:b/>
          <w:bCs/>
          <w:lang w:val="en-US" w:eastAsia="zh-CN"/>
        </w:rPr>
      </w:pPr>
      <w:bookmarkStart w:id="0" w:name="_GoBack"/>
      <w:bookmarkEnd w:id="0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600" w:lineRule="exact"/>
        <w:ind w:left="0" w:leftChars="0" w:firstLine="640" w:firstLineChars="200"/>
        <w:textAlignment w:val="auto"/>
        <w:rPr>
          <w:rFonts w:hint="eastAsia" w:ascii="黑体" w:hAnsi="黑体" w:eastAsia="黑体" w:cs="黑体"/>
          <w:b w:val="0"/>
          <w:bCs w:val="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lang w:val="en-US" w:eastAsia="zh-CN"/>
        </w:rPr>
        <w:t>一、社保证明开具方式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600" w:lineRule="exact"/>
        <w:ind w:left="0" w:leftChars="0" w:firstLine="640" w:firstLineChars="200"/>
        <w:textAlignment w:val="auto"/>
        <w:rPr>
          <w:rFonts w:hint="default" w:ascii="黑体" w:hAnsi="黑体" w:eastAsia="黑体" w:cs="黑体"/>
          <w:b w:val="0"/>
          <w:bCs w:val="0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lang w:val="en-US" w:eastAsia="zh-CN"/>
        </w:rPr>
        <w:t>（一）企业或个人社保完税证明开具方式（非编制内人员）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firstLine="640" w:firstLineChars="200"/>
        <w:textAlignment w:val="auto"/>
        <w:rPr>
          <w:rFonts w:hint="default"/>
          <w:lang w:val="en-US"/>
        </w:rPr>
      </w:pPr>
      <w:r>
        <w:rPr>
          <w:rFonts w:hint="eastAsia"/>
          <w:lang w:val="en-US" w:eastAsia="zh-CN"/>
        </w:rPr>
        <w:t>1.微信搜索小程序“粤税通”并登陆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</w:pPr>
      <w:r>
        <w:drawing>
          <wp:inline distT="0" distB="0" distL="114300" distR="114300">
            <wp:extent cx="3661410" cy="5774055"/>
            <wp:effectExtent l="0" t="0" r="5715" b="762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rcRect b="27124"/>
                    <a:stretch>
                      <a:fillRect/>
                    </a:stretch>
                  </pic:blipFill>
                  <pic:spPr>
                    <a:xfrm>
                      <a:off x="0" y="0"/>
                      <a:ext cx="3661410" cy="577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2.选择认证方式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</w:pPr>
      <w:r>
        <w:drawing>
          <wp:inline distT="0" distB="0" distL="114300" distR="114300">
            <wp:extent cx="3322955" cy="7200265"/>
            <wp:effectExtent l="0" t="0" r="10795" b="63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3.进入社保完税证明开具功能界面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</w:pPr>
      <w:r>
        <w:drawing>
          <wp:inline distT="0" distB="0" distL="114300" distR="114300">
            <wp:extent cx="3322955" cy="7200265"/>
            <wp:effectExtent l="0" t="0" r="10795" b="6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323590" cy="7200265"/>
            <wp:effectExtent l="0" t="0" r="10160" b="635"/>
            <wp:docPr id="1" name="图片 1" descr="04c73f88561c1afa3885e5e49e76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4c73f88561c1afa3885e5e49e761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4.生成完税证明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4050030" cy="7200265"/>
            <wp:effectExtent l="0" t="0" r="7620" b="635"/>
            <wp:docPr id="2" name="图片 2" descr="演示文稿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演示文稿1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003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5.下载完税证明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4050665" cy="7200265"/>
            <wp:effectExtent l="0" t="0" r="6985" b="635"/>
            <wp:docPr id="3" name="图片 3" descr="材料开具 社保 最后一面确认调整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材料开具 社保 最后一面确认调整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left="0" w:leftChars="0"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left="0" w:leftChars="0" w:firstLine="640" w:firstLineChars="200"/>
        <w:jc w:val="both"/>
        <w:textAlignment w:val="auto"/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社保（含基本养老保险）完税证明</w:t>
      </w:r>
      <w:r>
        <w:rPr>
          <w:rFonts w:hint="eastAsia" w:cs="仿宋_GB2312"/>
          <w:color w:val="auto"/>
          <w:sz w:val="32"/>
          <w:szCs w:val="32"/>
          <w:shd w:val="clear" w:color="auto" w:fill="FFFFFF"/>
          <w:lang w:val="en-US" w:eastAsia="zh-CN"/>
        </w:rPr>
        <w:t>开具问题可咨询惠城税务局办税服务厅，电话：0752-8212366。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left="0" w:leftChars="0" w:firstLine="64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lang w:val="en-US" w:eastAsia="zh-CN"/>
        </w:rPr>
        <w:t>（二）机关事业单位参保证明开具方式（编制内人员）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left="0" w:leftChars="0" w:firstLine="64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进入“粤省事”小程序——“社保”——“社保凭证”——“机关事业单位养老保险个人参保证明下载”——选择统筹区为“惠城区统筹区”或“惠州市市本级统筹区”后下载。如有疑问可咨询单位社保专员。</w:t>
      </w:r>
    </w:p>
    <w:p>
      <w:pPr>
        <w:pStyle w:val="2"/>
        <w:ind w:left="0" w:leftChars="0" w:firstLine="0" w:firstLineChars="0"/>
        <w:jc w:val="center"/>
        <w:rPr>
          <w:rFonts w:hint="eastAsia" w:ascii="宋体" w:hAnsi="宋体" w:eastAsia="宋体" w:cs="宋体"/>
          <w:b/>
          <w:bCs/>
          <w:i w:val="0"/>
          <w:iCs w:val="0"/>
          <w:color w:val="000000" w:themeColor="text1"/>
          <w:kern w:val="0"/>
          <w:sz w:val="32"/>
          <w:szCs w:val="32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pStyle w:val="2"/>
        <w:ind w:left="0" w:leftChars="0" w:firstLine="0" w:firstLineChars="0"/>
        <w:jc w:val="center"/>
        <w:rPr>
          <w:rFonts w:hint="eastAsia" w:ascii="宋体" w:hAnsi="宋体" w:eastAsia="宋体" w:cs="宋体"/>
          <w:b/>
          <w:bCs/>
          <w:i w:val="0"/>
          <w:iCs w:val="0"/>
          <w:color w:val="000000" w:themeColor="text1"/>
          <w:kern w:val="0"/>
          <w:sz w:val="32"/>
          <w:szCs w:val="32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pStyle w:val="2"/>
        <w:ind w:left="0" w:leftChars="0" w:firstLine="0" w:firstLineChars="0"/>
        <w:jc w:val="center"/>
        <w:rPr>
          <w:rFonts w:hint="eastAsia" w:ascii="宋体" w:hAnsi="宋体" w:eastAsia="宋体" w:cs="宋体"/>
          <w:b/>
          <w:bCs/>
          <w:i w:val="0"/>
          <w:iCs w:val="0"/>
          <w:color w:val="000000" w:themeColor="text1"/>
          <w:kern w:val="0"/>
          <w:sz w:val="32"/>
          <w:szCs w:val="32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3" w:bottom="1440" w:left="1803" w:header="851" w:footer="992" w:gutter="0"/>
          <w:cols w:space="425" w:num="1"/>
          <w:docGrid w:type="lines" w:linePitch="312" w:charSpace="0"/>
        </w:sect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600" w:lineRule="exact"/>
        <w:ind w:left="0" w:leftChars="0" w:firstLine="64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lang w:val="en-US" w:eastAsia="zh-CN"/>
        </w:rPr>
        <w:t>二、个人所得税纳税记录开具方式</w:t>
      </w:r>
    </w:p>
    <w:p>
      <w:pPr>
        <w:pStyle w:val="2"/>
        <w:ind w:left="0" w:leftChars="0" w:firstLine="64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1.打开“个人所得税”APP并登录后进行线上开具</w:t>
      </w:r>
    </w:p>
    <w:p>
      <w:pPr>
        <w:pStyle w:val="2"/>
        <w:ind w:left="0" w:leftChars="0" w:firstLine="0" w:firstLineChars="0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3272155" cy="7200265"/>
            <wp:effectExtent l="0" t="0" r="4445" b="63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both"/>
      </w:pPr>
    </w:p>
    <w:p>
      <w:pPr>
        <w:pStyle w:val="2"/>
        <w:ind w:left="0" w:leftChars="0" w:firstLine="6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2.下载个人所得税纳税记录</w:t>
      </w:r>
    </w:p>
    <w:p>
      <w:pPr>
        <w:pStyle w:val="2"/>
        <w:ind w:left="0" w:leftChars="0" w:firstLine="640" w:firstLineChars="200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3528060" cy="7226300"/>
            <wp:effectExtent l="0" t="0" r="15240" b="1270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640" w:firstLineChars="200"/>
        <w:jc w:val="center"/>
      </w:pPr>
    </w:p>
    <w:p>
      <w:pPr>
        <w:pStyle w:val="2"/>
        <w:ind w:left="0" w:leftChars="0" w:firstLine="0" w:firstLineChars="0"/>
        <w:jc w:val="both"/>
        <w:rPr>
          <w:rFonts w:hint="default"/>
          <w:lang w:val="en-US" w:eastAsia="zh-CN"/>
        </w:rPr>
      </w:pPr>
    </w:p>
    <w:p>
      <w:pPr>
        <w:pStyle w:val="2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3314065" cy="7200265"/>
            <wp:effectExtent l="0" t="0" r="635" b="63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仿宋_GB2312"/>
          <w:lang w:eastAsia="zh-CN"/>
        </w:rPr>
      </w:pPr>
    </w:p>
    <w:p>
      <w:pPr>
        <w:pStyle w:val="2"/>
        <w:jc w:val="center"/>
        <w:rPr>
          <w:rFonts w:hint="eastAsia" w:eastAsia="仿宋_GB2312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640" w:firstLineChars="200"/>
        <w:jc w:val="both"/>
        <w:textAlignment w:val="auto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8208A5"/>
    <w:rsid w:val="07026F8A"/>
    <w:rsid w:val="237F2148"/>
    <w:rsid w:val="3A1839BB"/>
    <w:rsid w:val="4F7F769D"/>
    <w:rsid w:val="4F806124"/>
    <w:rsid w:val="4FA86BE8"/>
    <w:rsid w:val="520730F2"/>
    <w:rsid w:val="57901465"/>
    <w:rsid w:val="58A77D36"/>
    <w:rsid w:val="6ED773B4"/>
    <w:rsid w:val="6F5A73F2"/>
    <w:rsid w:val="6F8208A5"/>
    <w:rsid w:val="74026429"/>
    <w:rsid w:val="75D87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theme="minorBidi"/>
      <w:color w:val="000000" w:themeColor="text1"/>
      <w:kern w:val="2"/>
      <w:sz w:val="32"/>
      <w:szCs w:val="32"/>
      <w:lang w:val="en-US" w:eastAsia="zh-CN" w:bidi="ar-SA"/>
      <w14:textFill>
        <w14:solidFill>
          <w14:schemeClr w14:val="tx1"/>
        </w14:solidFill>
      </w14:textFill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Office_11.8.6.10973_F1E327BC-269C-435d-A152-05C5408002CA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2023-05-29T11:53:00Z</dcterms:created>
  <dc:creator>WPS_1663666792</dc:creator>
  <cp:lastModifiedBy>小吴</cp:lastModifiedBy>
  <dcterms:modified xsi:type="dcterms:W3CDTF">2024-04-18T02:18:35Z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2052-11.8.6.10973</vt:lpwstr>
  </property>
  <property fmtid="{D5CDD505-2E9C-101B-9397-08002B2CF9AE}" pid="3" name="ICV">
    <vt:lpwstr>34AF6778F8AB423E8AB54E643E67CCA1</vt:lpwstr>
  </property>
</Properties>
</file>