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0BF9" w:rsidRDefault="00000000">
      <w:pPr>
        <w:spacing w:before="60" w:after="60"/>
        <w:jc w:val="center"/>
        <w:rPr>
          <w:rFonts w:ascii="宋体" w:hAnsi="宋体" w:cs="宋体"/>
          <w:sz w:val="42"/>
          <w:szCs w:val="42"/>
        </w:rPr>
      </w:pPr>
      <w:r>
        <w:rPr>
          <w:rFonts w:ascii="宋体" w:hAnsi="宋体" w:cs="宋体" w:hint="eastAsia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农用地转用方案</w:t>
      </w:r>
    </w:p>
    <w:tbl>
      <w:tblPr>
        <w:tblStyle w:val="TableNormal"/>
        <w:tblW w:w="9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20"/>
        <w:gridCol w:w="1248"/>
        <w:gridCol w:w="20"/>
        <w:gridCol w:w="11"/>
        <w:gridCol w:w="1111"/>
        <w:gridCol w:w="1263"/>
        <w:gridCol w:w="906"/>
        <w:gridCol w:w="1363"/>
        <w:gridCol w:w="1303"/>
        <w:gridCol w:w="1176"/>
      </w:tblGrid>
      <w:tr w:rsidR="005A0BF9">
        <w:trPr>
          <w:trHeight w:val="397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A0BF9" w:rsidRDefault="00000000">
            <w:pPr>
              <w:wordWrap w:val="0"/>
              <w:spacing w:before="105" w:line="200" w:lineRule="auto"/>
              <w:ind w:right="180"/>
              <w:jc w:val="right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计量单位:公顷、公斤、公里、</w:t>
            </w:r>
            <w:proofErr w:type="gramStart"/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、万元</w:t>
            </w:r>
          </w:p>
        </w:tc>
      </w:tr>
      <w:tr w:rsidR="005A0BF9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4" w:space="0" w:color="000000"/>
              <w:bottom w:val="single" w:sz="2" w:space="0" w:color="000000"/>
            </w:tcBorders>
          </w:tcPr>
          <w:p w:rsidR="005A0BF9" w:rsidRDefault="00000000">
            <w:pPr>
              <w:spacing w:before="128" w:line="220" w:lineRule="auto"/>
              <w:ind w:firstLine="41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</w:t>
            </w:r>
            <w:r>
              <w:rPr>
                <w:rFonts w:ascii="Times New Roman" w:eastAsia="仿宋_GB2312" w:hAnsi="Times New Roman" w:hint="eastAsia"/>
              </w:rPr>
              <w:t>技术产业开发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区</w:t>
            </w:r>
            <w:r>
              <w:rPr>
                <w:rFonts w:ascii="Times New Roman" w:eastAsia="仿宋_GB2312" w:hAnsi="Times New Roman" w:hint="eastAsia"/>
              </w:rPr>
              <w:t>2023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>
              <w:rPr>
                <w:rFonts w:ascii="Times New Roman" w:eastAsia="仿宋_GB2312" w:hAnsi="Times New Roman" w:hint="eastAsia"/>
              </w:rPr>
              <w:t>四十四批次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5A0BF9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12" w:line="219" w:lineRule="auto"/>
              <w:ind w:firstLine="50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1"/>
              </w:rPr>
              <w:t>申请用地总面积</w:t>
            </w:r>
          </w:p>
        </w:tc>
        <w:tc>
          <w:tcPr>
            <w:tcW w:w="238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12.7121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13" w:line="220" w:lineRule="auto"/>
              <w:ind w:firstLine="63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pacing w:val="-2"/>
              </w:rPr>
              <w:t>新增</w:t>
            </w:r>
            <w:r>
              <w:rPr>
                <w:rFonts w:ascii="Times New Roman" w:eastAsia="仿宋_GB2312" w:hAnsi="Times New Roman"/>
                <w:spacing w:val="-2"/>
              </w:rPr>
              <w:t>建设用地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12.5566</w:t>
            </w:r>
          </w:p>
        </w:tc>
      </w:tr>
      <w:tr w:rsidR="005A0BF9">
        <w:trPr>
          <w:trHeight w:val="850"/>
          <w:jc w:val="center"/>
        </w:trPr>
        <w:tc>
          <w:tcPr>
            <w:tcW w:w="1094" w:type="dxa"/>
            <w:gridSpan w:val="2"/>
            <w:vMerge w:val="restart"/>
            <w:tcBorders>
              <w:top w:val="single" w:sz="2" w:space="0" w:color="000000"/>
            </w:tcBorders>
            <w:vAlign w:val="center"/>
          </w:tcPr>
          <w:p w:rsidR="005A0BF9" w:rsidRDefault="00000000">
            <w:pPr>
              <w:spacing w:before="62" w:line="268" w:lineRule="auto"/>
              <w:ind w:right="145"/>
              <w:jc w:val="center"/>
            </w:pPr>
            <w:r>
              <w:rPr>
                <w:rFonts w:ascii="仿宋_GB2312" w:eastAsia="仿宋_GB2312" w:hAnsi="仿宋_GB2312" w:cs="仿宋_GB2312" w:hint="eastAsia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  <w:tl2br w:val="single" w:sz="4" w:space="0" w:color="auto"/>
            </w:tcBorders>
          </w:tcPr>
          <w:p w:rsidR="005A0BF9" w:rsidRDefault="005A0BF9">
            <w:pPr>
              <w:ind w:firstLineChars="700" w:firstLine="1470"/>
              <w:textAlignment w:val="center"/>
              <w:rPr>
                <w:rFonts w:ascii="Times New Roman" w:eastAsia="仿宋_GB2312" w:hAnsi="Times New Roman"/>
              </w:rPr>
            </w:pPr>
          </w:p>
          <w:p w:rsidR="005A0BF9" w:rsidRDefault="00000000">
            <w:pPr>
              <w:ind w:firstLineChars="800" w:firstLine="1680"/>
              <w:textAlignment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lang w:eastAsia="zh-Hans"/>
              </w:rPr>
              <w:t>权属</w:t>
            </w:r>
          </w:p>
          <w:p w:rsidR="005A0BF9" w:rsidRDefault="00000000">
            <w:pPr>
              <w:ind w:firstLineChars="300" w:firstLine="630"/>
              <w:textAlignment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/>
                <w:lang w:eastAsia="zh-Hans"/>
              </w:rPr>
              <w:t>地类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5A0BF9">
            <w:pPr>
              <w:spacing w:line="260" w:lineRule="auto"/>
              <w:rPr>
                <w:rFonts w:ascii="Times New Roman" w:eastAsia="仿宋_GB2312" w:hAnsi="Times New Roman"/>
              </w:rPr>
            </w:pPr>
          </w:p>
          <w:p w:rsidR="005A0BF9" w:rsidRDefault="00000000">
            <w:pPr>
              <w:spacing w:before="62" w:line="221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合计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5A0BF9">
            <w:pPr>
              <w:spacing w:line="259" w:lineRule="auto"/>
              <w:rPr>
                <w:rFonts w:ascii="Times New Roman" w:eastAsia="仿宋_GB2312" w:hAnsi="Times New Roman"/>
              </w:rPr>
            </w:pPr>
          </w:p>
          <w:p w:rsidR="005A0BF9" w:rsidRDefault="00000000">
            <w:pPr>
              <w:spacing w:before="62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1"/>
              </w:rPr>
              <w:t>其中：集体</w:t>
            </w:r>
            <w:r>
              <w:rPr>
                <w:rFonts w:ascii="Times New Roman" w:eastAsia="仿宋_GB2312" w:hAnsi="Times New Roman" w:hint="eastAsia"/>
                <w:spacing w:val="-1"/>
              </w:rPr>
              <w:t>土</w:t>
            </w:r>
            <w:r>
              <w:rPr>
                <w:rFonts w:ascii="Times New Roman" w:eastAsia="仿宋_GB2312" w:hAnsi="Times New Roman"/>
                <w:spacing w:val="-1"/>
              </w:rPr>
              <w:t>地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14" w:line="221" w:lineRule="auto"/>
              <w:ind w:firstLine="99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4"/>
              </w:rPr>
              <w:t>总计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12.5566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1"/>
              </w:rPr>
              <w:t>农用地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12.5566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12" w:line="219" w:lineRule="auto"/>
              <w:ind w:firstLine="40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2.2591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23" w:line="219" w:lineRule="auto"/>
              <w:ind w:firstLine="74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6"/>
              </w:rPr>
              <w:t>其中水田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23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pacing w:val="6"/>
              </w:rPr>
              <w:t xml:space="preserve">      </w:t>
            </w:r>
            <w:r>
              <w:rPr>
                <w:rFonts w:ascii="Times New Roman" w:eastAsia="仿宋_GB2312" w:hAnsi="Times New Roman"/>
                <w:spacing w:val="6"/>
              </w:rPr>
              <w:t>其中</w:t>
            </w:r>
            <w:r>
              <w:rPr>
                <w:rFonts w:ascii="Times New Roman" w:eastAsia="仿宋_GB2312" w:hAnsi="Times New Roman"/>
                <w:spacing w:val="-4"/>
              </w:rPr>
              <w:t>永久基本农田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vMerge/>
            <w:tcBorders>
              <w:bottom w:val="single" w:sz="2" w:space="0" w:color="000000"/>
            </w:tcBorders>
          </w:tcPr>
          <w:p w:rsidR="005A0BF9" w:rsidRDefault="005A0BF9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24" w:line="220" w:lineRule="auto"/>
              <w:ind w:firstLine="151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/>
                <w:spacing w:val="1"/>
              </w:rPr>
              <w:t>(</w:t>
            </w:r>
            <w:r>
              <w:rPr>
                <w:rFonts w:ascii="Times New Roman" w:eastAsia="仿宋_GB2312" w:hAnsi="Times New Roman"/>
                <w:spacing w:val="1"/>
                <w:lang w:eastAsia="zh-Hans"/>
              </w:rPr>
              <w:t>二</w:t>
            </w:r>
            <w:r>
              <w:rPr>
                <w:rFonts w:ascii="Times New Roman" w:eastAsia="仿宋_GB2312" w:hAnsi="Times New Roman"/>
                <w:spacing w:val="1"/>
              </w:rPr>
              <w:t>)</w:t>
            </w:r>
            <w:r>
              <w:rPr>
                <w:rFonts w:ascii="Times New Roman" w:eastAsia="仿宋_GB2312" w:hAnsi="Times New Roman" w:hint="eastAsia"/>
                <w:spacing w:val="1"/>
              </w:rPr>
              <w:t xml:space="preserve"> </w:t>
            </w:r>
            <w:r>
              <w:rPr>
                <w:rFonts w:ascii="Times New Roman" w:eastAsia="仿宋_GB2312" w:hAnsi="Times New Roman"/>
                <w:spacing w:val="1"/>
                <w:lang w:eastAsia="zh-Hans"/>
              </w:rPr>
              <w:t>未利用地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5A0BF9">
        <w:trPr>
          <w:trHeight w:val="624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34" w:line="220" w:lineRule="auto"/>
              <w:ind w:firstLine="288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 w:rsidR="005A0BF9">
        <w:trPr>
          <w:trHeight w:val="510"/>
          <w:jc w:val="center"/>
        </w:trPr>
        <w:tc>
          <w:tcPr>
            <w:tcW w:w="2373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符合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规划级别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县级</w:t>
            </w:r>
          </w:p>
        </w:tc>
      </w:tr>
      <w:tr w:rsidR="005A0BF9" w:rsidTr="00430A82">
        <w:trPr>
          <w:trHeight w:val="483"/>
          <w:jc w:val="center"/>
        </w:trPr>
        <w:tc>
          <w:tcPr>
            <w:tcW w:w="4747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 w:rsidP="00430A82">
            <w:pPr>
              <w:spacing w:line="218" w:lineRule="auto"/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申请使用</w:t>
            </w:r>
            <w:r w:rsidR="00FD6129">
              <w:rPr>
                <w:rFonts w:ascii="Times New Roman" w:eastAsia="仿宋_GB2312" w:hAnsi="Times New Roman" w:hint="eastAsia"/>
                <w:spacing w:val="1"/>
              </w:rPr>
              <w:t>国家</w:t>
            </w:r>
            <w:r>
              <w:rPr>
                <w:rFonts w:ascii="Times New Roman" w:eastAsia="仿宋_GB2312" w:hAnsi="Times New Roman" w:hint="eastAsia"/>
                <w:spacing w:val="1"/>
              </w:rPr>
              <w:t>计划</w:t>
            </w:r>
          </w:p>
        </w:tc>
        <w:tc>
          <w:tcPr>
            <w:tcW w:w="4747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 w:rsidP="00430A82">
            <w:pPr>
              <w:spacing w:line="218" w:lineRule="auto"/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="00430A82" w:rsidRPr="00430A82">
              <w:rPr>
                <w:rFonts w:ascii="Times New Roman" w:eastAsia="仿宋_GB2312" w:hAnsi="Times New Roman" w:hint="eastAsia"/>
                <w:spacing w:val="1"/>
              </w:rPr>
              <w:t>惠州市</w:t>
            </w:r>
            <w:r w:rsidR="00430A82" w:rsidRPr="00430A82">
              <w:rPr>
                <w:rFonts w:ascii="Times New Roman" w:eastAsia="仿宋_GB2312" w:hAnsi="Times New Roman" w:hint="eastAsia"/>
                <w:spacing w:val="1"/>
              </w:rPr>
              <w:t>2023</w:t>
            </w:r>
            <w:r w:rsidR="00430A82" w:rsidRPr="00430A82">
              <w:rPr>
                <w:rFonts w:ascii="Times New Roman" w:eastAsia="仿宋_GB2312" w:hAnsi="Times New Roman" w:hint="eastAsia"/>
                <w:spacing w:val="1"/>
              </w:rPr>
              <w:t>年度计划指标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3" w:line="219" w:lineRule="auto"/>
              <w:ind w:firstLine="34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4" w:line="220" w:lineRule="auto"/>
              <w:ind w:firstLine="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4" w:line="221" w:lineRule="auto"/>
              <w:ind w:firstLine="253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农用地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2" w:line="219" w:lineRule="auto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2"/>
              </w:rPr>
              <w:t>其中</w:t>
            </w:r>
            <w:r>
              <w:rPr>
                <w:rFonts w:ascii="Times New Roman" w:eastAsia="仿宋_GB2312" w:hAnsi="Times New Roman" w:hint="eastAsia"/>
                <w:spacing w:val="2"/>
              </w:rPr>
              <w:t>：</w:t>
            </w:r>
            <w:r>
              <w:rPr>
                <w:rFonts w:ascii="Times New Roman" w:eastAsia="仿宋_GB2312" w:hAnsi="Times New Roman"/>
                <w:spacing w:val="2"/>
              </w:rPr>
              <w:t>耕地</w:t>
            </w:r>
          </w:p>
        </w:tc>
        <w:tc>
          <w:tcPr>
            <w:tcW w:w="90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3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年度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4" w:line="220" w:lineRule="auto"/>
              <w:ind w:firstLine="56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新增建设用地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4" w:line="221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农用地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92" w:line="219" w:lineRule="auto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其中</w:t>
            </w:r>
            <w:r>
              <w:rPr>
                <w:rFonts w:ascii="Times New Roman" w:eastAsia="仿宋_GB2312" w:hAnsi="Times New Roman" w:hint="eastAsia"/>
                <w:spacing w:val="-2"/>
              </w:rPr>
              <w:t>：</w:t>
            </w:r>
            <w:r>
              <w:rPr>
                <w:rFonts w:ascii="Times New Roman" w:eastAsia="仿宋_GB2312" w:hAnsi="Times New Roman"/>
                <w:spacing w:val="-2"/>
              </w:rPr>
              <w:t>耕地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90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3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12.5566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12.5566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2.2591</w:t>
            </w:r>
          </w:p>
        </w:tc>
      </w:tr>
      <w:tr w:rsidR="005A0BF9">
        <w:trPr>
          <w:trHeight w:val="624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>
            <w:pPr>
              <w:spacing w:before="155" w:line="219" w:lineRule="auto"/>
              <w:ind w:firstLine="396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/>
                <w:spacing w:val="-2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2.2591</w:t>
            </w:r>
          </w:p>
        </w:tc>
        <w:tc>
          <w:tcPr>
            <w:tcW w:w="216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0.0000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33886.5000</w:t>
            </w:r>
          </w:p>
        </w:tc>
      </w:tr>
      <w:tr w:rsidR="005A0BF9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/>
                <w:spacing w:val="-2"/>
              </w:rPr>
              <w:t>补充耕地确认信息编号</w:t>
            </w:r>
          </w:p>
        </w:tc>
        <w:tc>
          <w:tcPr>
            <w:tcW w:w="7132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1B4FF7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1B4FF7">
              <w:rPr>
                <w:rFonts w:ascii="Times New Roman" w:eastAsia="仿宋_GB2312" w:hAnsi="Times New Roman"/>
                <w:spacing w:val="-2"/>
              </w:rPr>
              <w:t>440000202400482662</w:t>
            </w:r>
          </w:p>
        </w:tc>
      </w:tr>
      <w:tr w:rsidR="005A0BF9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/>
                <w:spacing w:val="-2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2.2591</w:t>
            </w:r>
          </w:p>
        </w:tc>
        <w:tc>
          <w:tcPr>
            <w:tcW w:w="216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0.0000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 w:hint="eastAsia"/>
                <w:spacing w:val="-2"/>
              </w:rPr>
              <w:t>33886.5000</w:t>
            </w:r>
          </w:p>
        </w:tc>
      </w:tr>
      <w:tr w:rsidR="005A0BF9">
        <w:trPr>
          <w:trHeight w:val="454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承诺</w:t>
            </w:r>
          </w:p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5A0BF9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</w:p>
        </w:tc>
        <w:tc>
          <w:tcPr>
            <w:tcW w:w="216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5A0BF9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5A0BF9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</w:p>
        </w:tc>
      </w:tr>
      <w:tr w:rsidR="005A0BF9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 w:rsidRPr="00430A82">
              <w:rPr>
                <w:rFonts w:ascii="Times New Roman" w:eastAsia="仿宋_GB2312" w:hAnsi="Times New Roman"/>
                <w:spacing w:val="-2"/>
              </w:rPr>
              <w:t>承诺补充耕地完成时限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</w:tcBorders>
            <w:vAlign w:val="center"/>
          </w:tcPr>
          <w:p w:rsidR="005A0BF9" w:rsidRPr="00430A82" w:rsidRDefault="005A0BF9" w:rsidP="00430A82">
            <w:pPr>
              <w:spacing w:line="218" w:lineRule="auto"/>
              <w:ind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Pr="00430A82" w:rsidRDefault="00000000" w:rsidP="00430A82">
            <w:pPr>
              <w:spacing w:line="218" w:lineRule="auto"/>
              <w:ind w:right="129" w:firstLine="40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补充耕地</w:t>
            </w:r>
            <w:r w:rsidRPr="00430A82">
              <w:rPr>
                <w:rFonts w:ascii="Times New Roman" w:eastAsia="仿宋_GB2312" w:hAnsi="Times New Roman"/>
                <w:spacing w:val="-2"/>
              </w:rPr>
              <w:t>实际总费用</w:t>
            </w:r>
          </w:p>
        </w:tc>
        <w:tc>
          <w:tcPr>
            <w:tcW w:w="2479" w:type="dxa"/>
            <w:gridSpan w:val="2"/>
            <w:tcBorders>
              <w:top w:val="single" w:sz="2" w:space="0" w:color="000000"/>
            </w:tcBorders>
          </w:tcPr>
          <w:p w:rsidR="005A0BF9" w:rsidRPr="00430A82" w:rsidRDefault="005A0BF9" w:rsidP="00430A82">
            <w:pPr>
              <w:spacing w:line="218" w:lineRule="auto"/>
              <w:ind w:firstLine="40"/>
              <w:rPr>
                <w:rFonts w:ascii="Times New Roman" w:eastAsia="仿宋_GB2312" w:hAnsi="Times New Roman"/>
                <w:spacing w:val="-2"/>
              </w:rPr>
            </w:pPr>
          </w:p>
        </w:tc>
      </w:tr>
      <w:tr w:rsidR="005A0BF9">
        <w:trPr>
          <w:trHeight w:val="624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BF9" w:rsidRDefault="00000000" w:rsidP="00430A82">
            <w:pPr>
              <w:spacing w:line="218" w:lineRule="auto"/>
              <w:ind w:firstLine="351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 w:rsidR="005A0BF9">
        <w:trPr>
          <w:trHeight w:val="510"/>
          <w:jc w:val="center"/>
        </w:trPr>
        <w:tc>
          <w:tcPr>
            <w:tcW w:w="4747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BF9" w:rsidRDefault="00000000" w:rsidP="00430A82">
            <w:pPr>
              <w:spacing w:line="219" w:lineRule="auto"/>
              <w:ind w:firstLine="150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BF9" w:rsidRDefault="005A0BF9" w:rsidP="00430A8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5A0BF9">
        <w:trPr>
          <w:trHeight w:val="1672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A0BF9" w:rsidRDefault="00000000">
            <w:pPr>
              <w:spacing w:before="3"/>
              <w:ind w:firstLine="62"/>
              <w:rPr>
                <w:rFonts w:ascii="Times New Roman" w:eastAsia="仿宋_GB2312" w:hAnsi="Times New Roman"/>
                <w:spacing w:val="-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lastRenderedPageBreak/>
              <w:t>占用永久基本农田的必要性、合理性：</w:t>
            </w:r>
          </w:p>
        </w:tc>
      </w:tr>
      <w:tr w:rsidR="005A0BF9">
        <w:trPr>
          <w:trHeight w:val="1672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A0BF9" w:rsidRDefault="00000000">
            <w:pPr>
              <w:spacing w:line="218" w:lineRule="auto"/>
              <w:ind w:firstLine="44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补划永久基本农田的可行性</w:t>
            </w:r>
            <w:r>
              <w:rPr>
                <w:rFonts w:ascii="Times New Roman" w:eastAsia="仿宋_GB2312" w:hAnsi="Times New Roman" w:hint="eastAsia"/>
              </w:rPr>
              <w:t>：</w:t>
            </w:r>
          </w:p>
        </w:tc>
      </w:tr>
      <w:tr w:rsidR="005A0BF9">
        <w:trPr>
          <w:trHeight w:val="624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:rsidR="005A0BF9" w:rsidRDefault="00000000">
            <w:pPr>
              <w:spacing w:before="144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:rsidR="005A0BF9">
        <w:trPr>
          <w:trHeight w:val="567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申请用地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原有用地</w:t>
            </w:r>
          </w:p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(</w:t>
            </w:r>
            <w:r>
              <w:rPr>
                <w:rFonts w:ascii="Times New Roman" w:eastAsia="仿宋_GB2312" w:hAnsi="Times New Roman" w:hint="eastAsia"/>
                <w:spacing w:val="5"/>
              </w:rPr>
              <w:t>改扩建项目</w:t>
            </w:r>
            <w:r>
              <w:rPr>
                <w:rFonts w:ascii="Times New Roman" w:eastAsia="仿宋_GB2312" w:hAnsi="Times New Roman" w:hint="eastAsia"/>
                <w:spacing w:val="5"/>
              </w:rPr>
              <w:t>)</w:t>
            </w:r>
          </w:p>
        </w:tc>
        <w:tc>
          <w:tcPr>
            <w:tcW w:w="906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指标控</w:t>
            </w:r>
          </w:p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proofErr w:type="gramStart"/>
            <w:r>
              <w:rPr>
                <w:rFonts w:ascii="Times New Roman" w:eastAsia="仿宋_GB2312" w:hAnsi="Times New Roman" w:hint="eastAsia"/>
                <w:spacing w:val="5"/>
              </w:rPr>
              <w:t>制面积</w:t>
            </w:r>
            <w:proofErr w:type="gramEnd"/>
          </w:p>
        </w:tc>
        <w:tc>
          <w:tcPr>
            <w:tcW w:w="2665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所选取单项指标对应的具体条件参数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节地技术、模式应用情况</w:t>
            </w:r>
          </w:p>
        </w:tc>
      </w:tr>
      <w:tr w:rsidR="005A0BF9">
        <w:trPr>
          <w:trHeight w:val="51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BF9" w:rsidRDefault="005A0BF9">
            <w:pPr>
              <w:jc w:val="center"/>
              <w:rPr>
                <w:rFonts w:ascii="宋体" w:hAnsi="宋体" w:cs="宋体"/>
              </w:rPr>
            </w:pPr>
          </w:p>
        </w:tc>
      </w:tr>
      <w:tr w:rsidR="005A0BF9">
        <w:trPr>
          <w:trHeight w:val="510"/>
          <w:jc w:val="center"/>
        </w:trPr>
        <w:tc>
          <w:tcPr>
            <w:tcW w:w="1074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5A0BF9" w:rsidRDefault="005A0BF9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5A0BF9">
            <w:pPr>
              <w:jc w:val="center"/>
              <w:rPr>
                <w:rFonts w:ascii="宋体" w:hAnsi="宋体" w:cs="宋体"/>
              </w:rPr>
            </w:pPr>
          </w:p>
        </w:tc>
      </w:tr>
      <w:tr w:rsidR="005A0BF9">
        <w:trPr>
          <w:trHeight w:val="510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90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665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5A0BF9" w:rsidRDefault="005A0BF9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5A0BF9">
            <w:pPr>
              <w:jc w:val="center"/>
              <w:rPr>
                <w:rFonts w:ascii="宋体" w:hAnsi="宋体" w:cs="宋体"/>
              </w:rPr>
            </w:pPr>
          </w:p>
        </w:tc>
      </w:tr>
      <w:tr w:rsidR="005A0BF9">
        <w:trPr>
          <w:trHeight w:val="510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90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A0BF9" w:rsidRDefault="005A0BF9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665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5A0BF9" w:rsidRDefault="005A0BF9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F9" w:rsidRDefault="005A0BF9">
            <w:pPr>
              <w:jc w:val="center"/>
              <w:rPr>
                <w:rFonts w:ascii="宋体" w:hAnsi="宋体" w:cs="宋体"/>
              </w:rPr>
            </w:pPr>
          </w:p>
        </w:tc>
      </w:tr>
      <w:tr w:rsidR="005A0BF9">
        <w:trPr>
          <w:trHeight w:val="1701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4" w:space="0" w:color="auto"/>
            </w:tcBorders>
          </w:tcPr>
          <w:p w:rsidR="005A0BF9" w:rsidRDefault="00000000">
            <w:pPr>
              <w:spacing w:before="44" w:line="218" w:lineRule="auto"/>
              <w:ind w:firstLine="44"/>
              <w:rPr>
                <w:rFonts w:ascii="仿宋_GB2312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说明开展节地评价论证情况：</w:t>
            </w:r>
          </w:p>
        </w:tc>
      </w:tr>
      <w:tr w:rsidR="005A0BF9">
        <w:trPr>
          <w:trHeight w:val="1890"/>
          <w:jc w:val="center"/>
        </w:trPr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市、县自然资源主管部门</w:t>
            </w:r>
            <w:r>
              <w:rPr>
                <w:rFonts w:ascii="Times New Roman" w:eastAsia="仿宋_GB2312" w:hAnsi="Times New Roman"/>
                <w:spacing w:val="-2"/>
                <w:sz w:val="24"/>
              </w:rPr>
              <w:t>审核意见</w:t>
            </w:r>
          </w:p>
          <w:p w:rsidR="005A0BF9" w:rsidRDefault="005A0BF9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pStyle w:val="1"/>
              <w:jc w:val="both"/>
            </w:pPr>
          </w:p>
          <w:p w:rsidR="005A0BF9" w:rsidRDefault="00000000">
            <w:pPr>
              <w:spacing w:line="356" w:lineRule="auto"/>
              <w:ind w:firstLineChars="100" w:firstLine="250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>主管领导: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 xml:space="preserve">             </w:t>
            </w: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 xml:space="preserve">        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>日期：</w:t>
            </w:r>
          </w:p>
        </w:tc>
      </w:tr>
      <w:tr w:rsidR="005A0BF9">
        <w:trPr>
          <w:trHeight w:val="1834"/>
          <w:jc w:val="center"/>
        </w:trPr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F9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市、县人民政府</w:t>
            </w:r>
          </w:p>
          <w:p w:rsidR="005A0BF9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5A0BF9" w:rsidRDefault="005A0BF9">
            <w:pPr>
              <w:pStyle w:val="1"/>
              <w:jc w:val="both"/>
            </w:pPr>
          </w:p>
          <w:p w:rsidR="005A0BF9" w:rsidRDefault="00000000">
            <w:pPr>
              <w:spacing w:line="356" w:lineRule="auto"/>
              <w:ind w:firstLineChars="100" w:firstLine="250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>主管领导: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 xml:space="preserve">             </w:t>
            </w: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 xml:space="preserve">        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>日期：</w:t>
            </w:r>
          </w:p>
        </w:tc>
      </w:tr>
    </w:tbl>
    <w:p w:rsidR="005A0BF9" w:rsidRDefault="005A0BF9"/>
    <w:sectPr w:rsidR="005A0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49AF" w:rsidRDefault="004149AF" w:rsidP="00FD6129">
      <w:r>
        <w:separator/>
      </w:r>
    </w:p>
  </w:endnote>
  <w:endnote w:type="continuationSeparator" w:id="0">
    <w:p w:rsidR="004149AF" w:rsidRDefault="004149AF" w:rsidP="00FD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F5C99AA-7BC9-41FB-B52C-410785615BDD}"/>
    <w:embedBold r:id="rId2" w:subsetted="1" w:fontKey="{3B6F6E0D-EDB1-4DEA-9A21-210F46B946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49AF" w:rsidRDefault="004149AF" w:rsidP="00FD6129">
      <w:r>
        <w:separator/>
      </w:r>
    </w:p>
  </w:footnote>
  <w:footnote w:type="continuationSeparator" w:id="0">
    <w:p w:rsidR="004149AF" w:rsidRDefault="004149AF" w:rsidP="00FD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abstractNum w:abstractNumId="1" w15:restartNumberingAfterBreak="0">
    <w:nsid w:val="7BDC66A4"/>
    <w:multiLevelType w:val="singleLevel"/>
    <w:tmpl w:val="7BDC66A4"/>
    <w:lvl w:ilvl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 w16cid:durableId="818571311">
    <w:abstractNumId w:val="0"/>
  </w:num>
  <w:num w:numId="2" w16cid:durableId="125246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7A1F614A"/>
    <w:rsid w:val="001B4FF7"/>
    <w:rsid w:val="004149AF"/>
    <w:rsid w:val="00430A82"/>
    <w:rsid w:val="005A0BF9"/>
    <w:rsid w:val="00666D33"/>
    <w:rsid w:val="006703D2"/>
    <w:rsid w:val="0068742A"/>
    <w:rsid w:val="006E086E"/>
    <w:rsid w:val="006F23A9"/>
    <w:rsid w:val="00A8265A"/>
    <w:rsid w:val="00B3542B"/>
    <w:rsid w:val="00CB2063"/>
    <w:rsid w:val="00D50B3F"/>
    <w:rsid w:val="00DB3A74"/>
    <w:rsid w:val="00F53B11"/>
    <w:rsid w:val="00F9348F"/>
    <w:rsid w:val="00FD6129"/>
    <w:rsid w:val="049878B8"/>
    <w:rsid w:val="04C166E3"/>
    <w:rsid w:val="04C401EA"/>
    <w:rsid w:val="09E515CC"/>
    <w:rsid w:val="0A5F6524"/>
    <w:rsid w:val="0AED14B8"/>
    <w:rsid w:val="0AF7023F"/>
    <w:rsid w:val="0E2A40D8"/>
    <w:rsid w:val="115D5CE6"/>
    <w:rsid w:val="147E5A3C"/>
    <w:rsid w:val="14C12F5A"/>
    <w:rsid w:val="157A56F4"/>
    <w:rsid w:val="15EC0523"/>
    <w:rsid w:val="16EB1452"/>
    <w:rsid w:val="1A316B6F"/>
    <w:rsid w:val="1E244199"/>
    <w:rsid w:val="1F0D1CEA"/>
    <w:rsid w:val="1FD237AB"/>
    <w:rsid w:val="20FC1D7C"/>
    <w:rsid w:val="21B81EEB"/>
    <w:rsid w:val="25D3218B"/>
    <w:rsid w:val="2AAD3743"/>
    <w:rsid w:val="3140103B"/>
    <w:rsid w:val="31B63A54"/>
    <w:rsid w:val="31F23FA6"/>
    <w:rsid w:val="332130EA"/>
    <w:rsid w:val="378F04FB"/>
    <w:rsid w:val="3A6D6E2B"/>
    <w:rsid w:val="3D1D06D7"/>
    <w:rsid w:val="3F593DE1"/>
    <w:rsid w:val="40F81899"/>
    <w:rsid w:val="44DB41F5"/>
    <w:rsid w:val="46A22F9A"/>
    <w:rsid w:val="48CC28F5"/>
    <w:rsid w:val="4A9C5496"/>
    <w:rsid w:val="517A4987"/>
    <w:rsid w:val="53207C6D"/>
    <w:rsid w:val="55767AC0"/>
    <w:rsid w:val="58BC224B"/>
    <w:rsid w:val="59813979"/>
    <w:rsid w:val="5A51344A"/>
    <w:rsid w:val="5B343806"/>
    <w:rsid w:val="5C062640"/>
    <w:rsid w:val="5EF41078"/>
    <w:rsid w:val="5FD16F32"/>
    <w:rsid w:val="612B57DA"/>
    <w:rsid w:val="61EA51B7"/>
    <w:rsid w:val="64095AE9"/>
    <w:rsid w:val="676954D1"/>
    <w:rsid w:val="68A41AC4"/>
    <w:rsid w:val="69873E00"/>
    <w:rsid w:val="69C9461F"/>
    <w:rsid w:val="69FD14B4"/>
    <w:rsid w:val="6A533B69"/>
    <w:rsid w:val="6C55322D"/>
    <w:rsid w:val="6C7B14D1"/>
    <w:rsid w:val="6D7C6A2A"/>
    <w:rsid w:val="6EC4533E"/>
    <w:rsid w:val="6FF762C9"/>
    <w:rsid w:val="716F542B"/>
    <w:rsid w:val="721B4C06"/>
    <w:rsid w:val="74760188"/>
    <w:rsid w:val="752E2E69"/>
    <w:rsid w:val="759374AF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382875"/>
    <w:rsid w:val="7D64413D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0E74F"/>
  <w15:docId w15:val="{76F45EC2-86BC-4211-81F0-EAC5D45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广东国垚信息科技有限公司</dc:creator>
  <cp:lastModifiedBy>maxre</cp:lastModifiedBy>
  <cp:revision>9</cp:revision>
  <cp:lastPrinted>2023-02-27T08:07:00Z</cp:lastPrinted>
  <dcterms:created xsi:type="dcterms:W3CDTF">2022-09-06T02:19:00Z</dcterms:created>
  <dcterms:modified xsi:type="dcterms:W3CDTF">2024-01-05T03:02:00Z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C08D804458AD4ED1BF4A3E93825AC044</vt:lpwstr>
  </property>
</Properties>
</file>